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0A0DF" w14:textId="77777777" w:rsidR="00063A76" w:rsidRPr="008C4C0E" w:rsidRDefault="00063A76" w:rsidP="00C46F95">
      <w:pPr>
        <w:pStyle w:val="1"/>
        <w:ind w:left="0" w:firstLine="567"/>
        <w:jc w:val="center"/>
      </w:pPr>
      <w:r w:rsidRPr="008C4C0E">
        <w:t>СПРАВКА-ОБОСНОВАНИЕ</w:t>
      </w:r>
    </w:p>
    <w:p w14:paraId="72884D8C" w14:textId="77777777" w:rsidR="00063A76" w:rsidRPr="008C4C0E" w:rsidRDefault="00063A76" w:rsidP="00C46F95">
      <w:pPr>
        <w:ind w:firstLine="567"/>
        <w:jc w:val="center"/>
      </w:pPr>
      <w:r w:rsidRPr="008C4C0E">
        <w:rPr>
          <w:b/>
          <w:sz w:val="28"/>
        </w:rPr>
        <w:t>к проекту постановления Кабинета Министров Кыргызской</w:t>
      </w:r>
      <w:r w:rsidRPr="008C4C0E">
        <w:rPr>
          <w:b/>
          <w:spacing w:val="1"/>
          <w:sz w:val="28"/>
        </w:rPr>
        <w:t xml:space="preserve"> </w:t>
      </w:r>
      <w:r w:rsidRPr="008C4C0E">
        <w:rPr>
          <w:b/>
          <w:sz w:val="28"/>
        </w:rPr>
        <w:t>Республики</w:t>
      </w:r>
      <w:r w:rsidRPr="008C4C0E">
        <w:rPr>
          <w:b/>
          <w:spacing w:val="-4"/>
          <w:sz w:val="28"/>
        </w:rPr>
        <w:t xml:space="preserve"> </w:t>
      </w:r>
      <w:r w:rsidRPr="008C4C0E">
        <w:rPr>
          <w:sz w:val="28"/>
        </w:rPr>
        <w:t>«</w:t>
      </w:r>
      <w:r w:rsidRPr="0083720F">
        <w:rPr>
          <w:b/>
          <w:sz w:val="28"/>
        </w:rPr>
        <w:t>О мерах по обеспечению продовольственной безопасности Кыргызской Республики</w:t>
      </w:r>
      <w:r w:rsidRPr="008C4C0E">
        <w:t>»</w:t>
      </w:r>
    </w:p>
    <w:p w14:paraId="7213D916" w14:textId="77777777" w:rsidR="00063A76" w:rsidRPr="008C4C0E" w:rsidRDefault="00063A76" w:rsidP="00C46F95">
      <w:pPr>
        <w:ind w:firstLine="567"/>
        <w:rPr>
          <w:b/>
          <w:sz w:val="28"/>
        </w:rPr>
      </w:pPr>
    </w:p>
    <w:p w14:paraId="7E7C0A1D" w14:textId="77777777" w:rsidR="00063A76" w:rsidRPr="008C4C0E" w:rsidRDefault="00063A76" w:rsidP="00C46F95">
      <w:pPr>
        <w:ind w:firstLine="567"/>
        <w:rPr>
          <w:b/>
          <w:sz w:val="28"/>
        </w:rPr>
      </w:pPr>
      <w:r w:rsidRPr="008C4C0E">
        <w:rPr>
          <w:b/>
          <w:sz w:val="28"/>
        </w:rPr>
        <w:t>Цель и</w:t>
      </w:r>
      <w:r w:rsidRPr="008C4C0E">
        <w:rPr>
          <w:b/>
          <w:spacing w:val="-2"/>
          <w:sz w:val="28"/>
        </w:rPr>
        <w:t xml:space="preserve"> </w:t>
      </w:r>
      <w:r w:rsidRPr="008C4C0E">
        <w:rPr>
          <w:b/>
          <w:sz w:val="28"/>
        </w:rPr>
        <w:t>задачи</w:t>
      </w:r>
    </w:p>
    <w:p w14:paraId="779CF4BD" w14:textId="77777777" w:rsidR="00063A76" w:rsidRPr="008C4C0E" w:rsidRDefault="00063A76" w:rsidP="00C46F95">
      <w:pPr>
        <w:pStyle w:val="a3"/>
        <w:ind w:left="0" w:firstLine="567"/>
        <w:rPr>
          <w:color w:val="333333"/>
        </w:rPr>
      </w:pPr>
      <w:r w:rsidRPr="008C4C0E">
        <w:t>Настоящий</w:t>
      </w:r>
      <w:r w:rsidRPr="008C4C0E">
        <w:rPr>
          <w:spacing w:val="1"/>
        </w:rPr>
        <w:t xml:space="preserve"> </w:t>
      </w:r>
      <w:r w:rsidRPr="008C4C0E">
        <w:t>проект</w:t>
      </w:r>
      <w:r w:rsidRPr="008C4C0E">
        <w:rPr>
          <w:spacing w:val="1"/>
        </w:rPr>
        <w:t xml:space="preserve"> </w:t>
      </w:r>
      <w:r w:rsidRPr="008C4C0E">
        <w:t>постановления</w:t>
      </w:r>
      <w:r w:rsidRPr="008C4C0E">
        <w:rPr>
          <w:spacing w:val="1"/>
        </w:rPr>
        <w:t xml:space="preserve"> </w:t>
      </w:r>
      <w:r w:rsidRPr="008C4C0E">
        <w:t>Кабинета</w:t>
      </w:r>
      <w:r w:rsidRPr="008C4C0E">
        <w:rPr>
          <w:spacing w:val="1"/>
        </w:rPr>
        <w:t xml:space="preserve"> </w:t>
      </w:r>
      <w:r w:rsidRPr="008C4C0E">
        <w:t>Министров</w:t>
      </w:r>
      <w:r w:rsidRPr="008C4C0E">
        <w:rPr>
          <w:spacing w:val="1"/>
        </w:rPr>
        <w:t xml:space="preserve"> </w:t>
      </w:r>
      <w:r w:rsidRPr="008C4C0E">
        <w:t>Кыргызской</w:t>
      </w:r>
      <w:r w:rsidRPr="008C4C0E">
        <w:rPr>
          <w:spacing w:val="1"/>
        </w:rPr>
        <w:t xml:space="preserve"> </w:t>
      </w:r>
      <w:r w:rsidRPr="008C4C0E">
        <w:t>Республики «</w:t>
      </w:r>
      <w:r w:rsidRPr="0083720F">
        <w:t>О мерах по обеспечению продовольственной безопасности Кыргызской Республики</w:t>
      </w:r>
      <w:r w:rsidRPr="008C4C0E">
        <w:t xml:space="preserve">» разработан в соответствии со статьями </w:t>
      </w:r>
      <w:r w:rsidRPr="002E4DBB">
        <w:t>13</w:t>
      </w:r>
      <w:r w:rsidRPr="002E4DBB">
        <w:rPr>
          <w:spacing w:val="1"/>
        </w:rPr>
        <w:t xml:space="preserve"> </w:t>
      </w:r>
      <w:r w:rsidRPr="002E4DBB">
        <w:rPr>
          <w:spacing w:val="-1"/>
        </w:rPr>
        <w:t>и</w:t>
      </w:r>
      <w:r w:rsidRPr="002E4DBB">
        <w:rPr>
          <w:spacing w:val="-13"/>
        </w:rPr>
        <w:t xml:space="preserve"> </w:t>
      </w:r>
      <w:r w:rsidRPr="002E4DBB">
        <w:rPr>
          <w:spacing w:val="-1"/>
        </w:rPr>
        <w:t>17</w:t>
      </w:r>
      <w:r w:rsidRPr="008C4C0E">
        <w:rPr>
          <w:spacing w:val="-12"/>
        </w:rPr>
        <w:t xml:space="preserve"> </w:t>
      </w:r>
      <w:r w:rsidRPr="008C4C0E">
        <w:rPr>
          <w:spacing w:val="-1"/>
        </w:rPr>
        <w:t>конституционного</w:t>
      </w:r>
      <w:r w:rsidRPr="008C4C0E">
        <w:rPr>
          <w:spacing w:val="-14"/>
        </w:rPr>
        <w:t xml:space="preserve"> </w:t>
      </w:r>
      <w:r w:rsidRPr="008C4C0E">
        <w:t>Закона</w:t>
      </w:r>
      <w:r w:rsidRPr="008C4C0E">
        <w:rPr>
          <w:spacing w:val="-14"/>
        </w:rPr>
        <w:t xml:space="preserve"> </w:t>
      </w:r>
      <w:r w:rsidRPr="008C4C0E">
        <w:t>Кыргызской</w:t>
      </w:r>
      <w:r w:rsidRPr="008C4C0E">
        <w:rPr>
          <w:spacing w:val="-13"/>
        </w:rPr>
        <w:t xml:space="preserve"> </w:t>
      </w:r>
      <w:r w:rsidRPr="008C4C0E">
        <w:t>Республики</w:t>
      </w:r>
      <w:r w:rsidRPr="008C4C0E">
        <w:rPr>
          <w:spacing w:val="-12"/>
        </w:rPr>
        <w:t xml:space="preserve"> </w:t>
      </w:r>
      <w:r w:rsidRPr="008C4C0E">
        <w:t>«О</w:t>
      </w:r>
      <w:r w:rsidRPr="008C4C0E">
        <w:rPr>
          <w:spacing w:val="-17"/>
        </w:rPr>
        <w:t xml:space="preserve"> </w:t>
      </w:r>
      <w:r w:rsidRPr="008C4C0E">
        <w:t>Кабинете</w:t>
      </w:r>
      <w:r w:rsidRPr="008C4C0E">
        <w:rPr>
          <w:spacing w:val="-14"/>
        </w:rPr>
        <w:t xml:space="preserve"> </w:t>
      </w:r>
      <w:r w:rsidRPr="008C4C0E">
        <w:t>Министров</w:t>
      </w:r>
      <w:r w:rsidRPr="008C4C0E">
        <w:rPr>
          <w:spacing w:val="-67"/>
        </w:rPr>
        <w:t xml:space="preserve"> </w:t>
      </w:r>
      <w:r w:rsidRPr="008C4C0E">
        <w:t xml:space="preserve">Кыргызской Республики», </w:t>
      </w:r>
      <w:r w:rsidRPr="008C4C0E">
        <w:rPr>
          <w:color w:val="333333"/>
        </w:rPr>
        <w:t>в целях обеспечения продовольственной</w:t>
      </w:r>
      <w:r w:rsidRPr="008C4C0E">
        <w:rPr>
          <w:color w:val="333333"/>
          <w:spacing w:val="1"/>
        </w:rPr>
        <w:t xml:space="preserve"> </w:t>
      </w:r>
      <w:r w:rsidRPr="008C4C0E">
        <w:rPr>
          <w:color w:val="333333"/>
        </w:rPr>
        <w:t xml:space="preserve">безопасности страны, </w:t>
      </w:r>
      <w:r w:rsidRPr="008C4C0E">
        <w:t xml:space="preserve">недопущение критического недостатка сельскохозяйственных товаров </w:t>
      </w:r>
      <w:r w:rsidRPr="008C4C0E">
        <w:rPr>
          <w:color w:val="333333"/>
        </w:rPr>
        <w:t>и оперативного реагирования на внутренние и внешние</w:t>
      </w:r>
      <w:r w:rsidRPr="008C4C0E">
        <w:rPr>
          <w:color w:val="333333"/>
          <w:spacing w:val="1"/>
        </w:rPr>
        <w:t xml:space="preserve"> </w:t>
      </w:r>
      <w:r w:rsidRPr="008C4C0E">
        <w:rPr>
          <w:color w:val="333333"/>
        </w:rPr>
        <w:t>угрозы</w:t>
      </w:r>
      <w:r w:rsidRPr="008C4C0E">
        <w:rPr>
          <w:color w:val="333333"/>
          <w:spacing w:val="-1"/>
        </w:rPr>
        <w:t xml:space="preserve"> </w:t>
      </w:r>
      <w:r w:rsidRPr="008C4C0E">
        <w:rPr>
          <w:color w:val="333333"/>
        </w:rPr>
        <w:t>стабильности</w:t>
      </w:r>
      <w:r w:rsidRPr="008C4C0E">
        <w:rPr>
          <w:color w:val="333333"/>
          <w:spacing w:val="-1"/>
        </w:rPr>
        <w:t xml:space="preserve"> </w:t>
      </w:r>
      <w:r w:rsidRPr="008C4C0E">
        <w:rPr>
          <w:color w:val="333333"/>
        </w:rPr>
        <w:t>продовольственного рынка</w:t>
      </w:r>
      <w:r w:rsidRPr="008C4C0E">
        <w:rPr>
          <w:color w:val="333333"/>
          <w:spacing w:val="4"/>
        </w:rPr>
        <w:t xml:space="preserve"> </w:t>
      </w:r>
      <w:r w:rsidRPr="008C4C0E">
        <w:rPr>
          <w:color w:val="333333"/>
        </w:rPr>
        <w:t>республики.</w:t>
      </w:r>
    </w:p>
    <w:p w14:paraId="5B6600C0" w14:textId="77777777" w:rsidR="00063A76" w:rsidRPr="008C4C0E" w:rsidRDefault="00063A76" w:rsidP="00C46F95">
      <w:pPr>
        <w:pStyle w:val="a6"/>
        <w:ind w:firstLine="567"/>
        <w:jc w:val="both"/>
        <w:rPr>
          <w:rFonts w:ascii="Times New Roman" w:hAnsi="Times New Roman" w:cs="Times New Roman"/>
          <w:color w:val="333333"/>
          <w:sz w:val="28"/>
          <w:szCs w:val="28"/>
          <w:lang w:eastAsia="ru-RU"/>
        </w:rPr>
      </w:pPr>
      <w:r w:rsidRPr="008C4C0E">
        <w:rPr>
          <w:rFonts w:ascii="Times New Roman" w:hAnsi="Times New Roman" w:cs="Times New Roman"/>
          <w:sz w:val="28"/>
          <w:szCs w:val="28"/>
        </w:rPr>
        <w:t xml:space="preserve">Задачей данного проекта постановления является введение запрета на вывоз отдельных видов сельскохозяйственных товаров из Кыргызской Республики за пределы таможенной территории Евразийского экономического союза и введение </w:t>
      </w:r>
      <w:r w:rsidRPr="008C4C0E">
        <w:rPr>
          <w:rFonts w:ascii="Times New Roman" w:hAnsi="Times New Roman" w:cs="Times New Roman"/>
          <w:color w:val="333333"/>
          <w:sz w:val="28"/>
          <w:szCs w:val="28"/>
          <w:lang w:eastAsia="ru-RU"/>
        </w:rPr>
        <w:t>количественное ограничение на вывоз (экспорт) за пределы территории Кыргызской Республики</w:t>
      </w:r>
      <w:r>
        <w:rPr>
          <w:rFonts w:ascii="Times New Roman" w:hAnsi="Times New Roman" w:cs="Times New Roman"/>
          <w:color w:val="333333"/>
          <w:sz w:val="28"/>
          <w:szCs w:val="28"/>
          <w:lang w:val="ky-KG" w:eastAsia="ru-RU"/>
        </w:rPr>
        <w:t xml:space="preserve"> для обеспечение продовольственной безопасности республики</w:t>
      </w:r>
      <w:r w:rsidRPr="008C4C0E">
        <w:rPr>
          <w:rFonts w:ascii="Times New Roman" w:hAnsi="Times New Roman" w:cs="Times New Roman"/>
          <w:color w:val="333333"/>
          <w:sz w:val="28"/>
          <w:szCs w:val="28"/>
          <w:lang w:eastAsia="ru-RU"/>
        </w:rPr>
        <w:t>.</w:t>
      </w:r>
    </w:p>
    <w:p w14:paraId="7337BCF5" w14:textId="77777777" w:rsidR="00063A76" w:rsidRPr="008C4C0E" w:rsidRDefault="00063A76" w:rsidP="00C46F95">
      <w:pPr>
        <w:pStyle w:val="1"/>
        <w:numPr>
          <w:ilvl w:val="0"/>
          <w:numId w:val="1"/>
        </w:numPr>
        <w:tabs>
          <w:tab w:val="left" w:pos="1199"/>
        </w:tabs>
        <w:ind w:left="0" w:firstLine="567"/>
        <w:jc w:val="both"/>
      </w:pPr>
      <w:r w:rsidRPr="008C4C0E">
        <w:t>Описательная</w:t>
      </w:r>
      <w:r w:rsidRPr="008C4C0E">
        <w:rPr>
          <w:spacing w:val="-4"/>
        </w:rPr>
        <w:t xml:space="preserve"> </w:t>
      </w:r>
      <w:r w:rsidRPr="008C4C0E">
        <w:t>часть</w:t>
      </w:r>
    </w:p>
    <w:p w14:paraId="3C5902D5" w14:textId="36CEE404" w:rsidR="00063A76" w:rsidRDefault="00063A76" w:rsidP="00C46F95">
      <w:pPr>
        <w:pStyle w:val="a3"/>
        <w:ind w:left="0" w:firstLine="567"/>
      </w:pPr>
      <w:r w:rsidRPr="008C4C0E">
        <w:t>Учитывая складывающуюся эпидемиологическую ситуацию во всем мире,</w:t>
      </w:r>
      <w:r w:rsidRPr="008C4C0E">
        <w:rPr>
          <w:spacing w:val="1"/>
        </w:rPr>
        <w:t xml:space="preserve"> </w:t>
      </w:r>
      <w:r w:rsidRPr="008C4C0E">
        <w:t>принимая</w:t>
      </w:r>
      <w:r w:rsidRPr="008C4C0E">
        <w:rPr>
          <w:spacing w:val="1"/>
        </w:rPr>
        <w:t xml:space="preserve"> </w:t>
      </w:r>
      <w:r w:rsidRPr="008C4C0E">
        <w:t>во</w:t>
      </w:r>
      <w:r w:rsidRPr="008C4C0E">
        <w:rPr>
          <w:spacing w:val="1"/>
        </w:rPr>
        <w:t xml:space="preserve"> </w:t>
      </w:r>
      <w:r w:rsidRPr="008C4C0E">
        <w:t>внимание</w:t>
      </w:r>
      <w:r w:rsidRPr="008C4C0E">
        <w:rPr>
          <w:spacing w:val="1"/>
        </w:rPr>
        <w:t xml:space="preserve"> </w:t>
      </w:r>
      <w:r w:rsidRPr="008C4C0E">
        <w:t>необходимость</w:t>
      </w:r>
      <w:r w:rsidRPr="008C4C0E">
        <w:rPr>
          <w:spacing w:val="1"/>
        </w:rPr>
        <w:t xml:space="preserve"> </w:t>
      </w:r>
      <w:r w:rsidRPr="008C4C0E">
        <w:t>для</w:t>
      </w:r>
      <w:r w:rsidRPr="008C4C0E">
        <w:rPr>
          <w:spacing w:val="1"/>
        </w:rPr>
        <w:t xml:space="preserve"> </w:t>
      </w:r>
      <w:r w:rsidRPr="008C4C0E">
        <w:t>принятия</w:t>
      </w:r>
      <w:r w:rsidRPr="008C4C0E">
        <w:rPr>
          <w:spacing w:val="1"/>
        </w:rPr>
        <w:t xml:space="preserve"> </w:t>
      </w:r>
      <w:r w:rsidRPr="008C4C0E">
        <w:t>исчерпывающих</w:t>
      </w:r>
      <w:r w:rsidRPr="008C4C0E">
        <w:rPr>
          <w:spacing w:val="1"/>
        </w:rPr>
        <w:t xml:space="preserve"> </w:t>
      </w:r>
      <w:r w:rsidRPr="008C4C0E">
        <w:t>мер</w:t>
      </w:r>
      <w:r w:rsidRPr="008C4C0E">
        <w:rPr>
          <w:spacing w:val="1"/>
        </w:rPr>
        <w:t xml:space="preserve"> </w:t>
      </w:r>
      <w:r w:rsidRPr="008C4C0E">
        <w:t>избытка</w:t>
      </w:r>
      <w:r w:rsidRPr="008C4C0E">
        <w:rPr>
          <w:spacing w:val="1"/>
        </w:rPr>
        <w:t xml:space="preserve"> </w:t>
      </w:r>
      <w:r w:rsidRPr="008C4C0E">
        <w:t>и</w:t>
      </w:r>
      <w:r w:rsidRPr="008C4C0E">
        <w:rPr>
          <w:spacing w:val="1"/>
        </w:rPr>
        <w:t xml:space="preserve"> </w:t>
      </w:r>
      <w:r w:rsidRPr="008C4C0E">
        <w:t>порчи</w:t>
      </w:r>
      <w:r w:rsidRPr="008C4C0E">
        <w:rPr>
          <w:spacing w:val="1"/>
        </w:rPr>
        <w:t xml:space="preserve"> </w:t>
      </w:r>
      <w:r w:rsidRPr="008C4C0E">
        <w:t>значительной</w:t>
      </w:r>
      <w:r w:rsidRPr="008C4C0E">
        <w:rPr>
          <w:spacing w:val="1"/>
        </w:rPr>
        <w:t xml:space="preserve"> </w:t>
      </w:r>
      <w:r w:rsidRPr="008C4C0E">
        <w:t>части</w:t>
      </w:r>
      <w:r w:rsidRPr="008C4C0E">
        <w:rPr>
          <w:spacing w:val="1"/>
        </w:rPr>
        <w:t xml:space="preserve"> </w:t>
      </w:r>
      <w:r w:rsidRPr="008C4C0E">
        <w:t>убранного</w:t>
      </w:r>
      <w:r w:rsidRPr="008C4C0E">
        <w:rPr>
          <w:spacing w:val="1"/>
        </w:rPr>
        <w:t xml:space="preserve"> </w:t>
      </w:r>
      <w:r w:rsidRPr="008C4C0E">
        <w:t>урожая</w:t>
      </w:r>
      <w:r w:rsidRPr="008C4C0E">
        <w:rPr>
          <w:spacing w:val="1"/>
        </w:rPr>
        <w:t xml:space="preserve"> </w:t>
      </w:r>
      <w:r w:rsidRPr="008C4C0E">
        <w:t>кукурузы</w:t>
      </w:r>
      <w:r w:rsidRPr="008C4C0E">
        <w:rPr>
          <w:spacing w:val="1"/>
        </w:rPr>
        <w:t xml:space="preserve"> </w:t>
      </w:r>
      <w:r w:rsidRPr="008C4C0E">
        <w:t>из-за</w:t>
      </w:r>
      <w:r w:rsidRPr="008C4C0E">
        <w:rPr>
          <w:spacing w:val="1"/>
        </w:rPr>
        <w:t xml:space="preserve"> </w:t>
      </w:r>
      <w:r w:rsidRPr="008C4C0E">
        <w:rPr>
          <w:spacing w:val="-1"/>
        </w:rPr>
        <w:t>отсутствия</w:t>
      </w:r>
      <w:r w:rsidRPr="008C4C0E">
        <w:rPr>
          <w:spacing w:val="-15"/>
        </w:rPr>
        <w:t xml:space="preserve"> </w:t>
      </w:r>
      <w:r w:rsidRPr="008C4C0E">
        <w:rPr>
          <w:spacing w:val="-1"/>
        </w:rPr>
        <w:t>складских</w:t>
      </w:r>
      <w:r w:rsidRPr="008C4C0E">
        <w:rPr>
          <w:spacing w:val="-14"/>
        </w:rPr>
        <w:t xml:space="preserve"> </w:t>
      </w:r>
      <w:r w:rsidRPr="008C4C0E">
        <w:rPr>
          <w:spacing w:val="-1"/>
        </w:rPr>
        <w:t>помещений,</w:t>
      </w:r>
      <w:r w:rsidRPr="008C4C0E">
        <w:rPr>
          <w:spacing w:val="-16"/>
        </w:rPr>
        <w:t xml:space="preserve"> </w:t>
      </w:r>
      <w:r w:rsidRPr="008C4C0E">
        <w:t>сокращение</w:t>
      </w:r>
      <w:r w:rsidRPr="008C4C0E">
        <w:rPr>
          <w:spacing w:val="-15"/>
        </w:rPr>
        <w:t xml:space="preserve"> </w:t>
      </w:r>
      <w:r w:rsidRPr="008C4C0E">
        <w:t>посевных</w:t>
      </w:r>
      <w:r w:rsidRPr="008C4C0E">
        <w:rPr>
          <w:spacing w:val="-17"/>
        </w:rPr>
        <w:t xml:space="preserve"> </w:t>
      </w:r>
      <w:r w:rsidRPr="008C4C0E">
        <w:t>площадей</w:t>
      </w:r>
      <w:r w:rsidRPr="008C4C0E">
        <w:rPr>
          <w:spacing w:val="-15"/>
        </w:rPr>
        <w:t xml:space="preserve"> </w:t>
      </w:r>
      <w:r w:rsidRPr="008C4C0E">
        <w:t>под</w:t>
      </w:r>
      <w:r w:rsidRPr="008C4C0E">
        <w:rPr>
          <w:spacing w:val="-14"/>
        </w:rPr>
        <w:t xml:space="preserve"> </w:t>
      </w:r>
      <w:r w:rsidRPr="008C4C0E">
        <w:t>кукурузу</w:t>
      </w:r>
      <w:r w:rsidRPr="008C4C0E">
        <w:rPr>
          <w:spacing w:val="-68"/>
        </w:rPr>
        <w:t xml:space="preserve"> </w:t>
      </w:r>
      <w:r w:rsidRPr="008C4C0E">
        <w:t>в последующие годы которое повлечет за собой соответственно повышение цен</w:t>
      </w:r>
      <w:r w:rsidRPr="008C4C0E">
        <w:rPr>
          <w:spacing w:val="-67"/>
        </w:rPr>
        <w:t xml:space="preserve"> </w:t>
      </w:r>
      <w:r w:rsidR="00916411">
        <w:t xml:space="preserve"> на</w:t>
      </w:r>
      <w:r w:rsidRPr="008C4C0E">
        <w:t xml:space="preserve"> зерно и уменьшению поголовья скота и птиц, увеличение безработицы и</w:t>
      </w:r>
      <w:r w:rsidRPr="008C4C0E">
        <w:rPr>
          <w:spacing w:val="1"/>
        </w:rPr>
        <w:t xml:space="preserve"> </w:t>
      </w:r>
      <w:r w:rsidRPr="008C4C0E">
        <w:t>ухудшение экономического уровня жизни фермеров и регионов</w:t>
      </w:r>
      <w:r w:rsidRPr="008C4C0E">
        <w:rPr>
          <w:spacing w:val="1"/>
        </w:rPr>
        <w:t xml:space="preserve"> </w:t>
      </w:r>
      <w:r w:rsidRPr="008C4C0E">
        <w:t>республики,</w:t>
      </w:r>
      <w:r w:rsidRPr="008C4C0E">
        <w:rPr>
          <w:spacing w:val="1"/>
        </w:rPr>
        <w:t xml:space="preserve"> </w:t>
      </w:r>
      <w:r w:rsidRPr="008C4C0E">
        <w:t>вносится</w:t>
      </w:r>
      <w:r w:rsidRPr="008C4C0E">
        <w:rPr>
          <w:spacing w:val="1"/>
        </w:rPr>
        <w:t xml:space="preserve"> </w:t>
      </w:r>
      <w:r w:rsidRPr="008C4C0E">
        <w:t>на</w:t>
      </w:r>
      <w:r w:rsidRPr="008C4C0E">
        <w:rPr>
          <w:spacing w:val="1"/>
        </w:rPr>
        <w:t xml:space="preserve"> </w:t>
      </w:r>
      <w:r w:rsidRPr="008C4C0E">
        <w:t>рассмотрение</w:t>
      </w:r>
      <w:r w:rsidRPr="008C4C0E">
        <w:rPr>
          <w:spacing w:val="1"/>
        </w:rPr>
        <w:t xml:space="preserve"> </w:t>
      </w:r>
      <w:r w:rsidRPr="008C4C0E">
        <w:t>проект</w:t>
      </w:r>
      <w:r w:rsidRPr="008C4C0E">
        <w:rPr>
          <w:spacing w:val="1"/>
        </w:rPr>
        <w:t xml:space="preserve"> </w:t>
      </w:r>
      <w:r w:rsidRPr="008C4C0E">
        <w:t>постановления</w:t>
      </w:r>
      <w:r w:rsidRPr="008C4C0E">
        <w:rPr>
          <w:spacing w:val="1"/>
        </w:rPr>
        <w:t xml:space="preserve"> </w:t>
      </w:r>
      <w:r w:rsidRPr="008C4C0E">
        <w:t>Кабинета</w:t>
      </w:r>
      <w:r w:rsidRPr="008C4C0E">
        <w:rPr>
          <w:spacing w:val="1"/>
        </w:rPr>
        <w:t xml:space="preserve"> </w:t>
      </w:r>
      <w:r w:rsidRPr="008C4C0E">
        <w:t>Министров</w:t>
      </w:r>
      <w:r w:rsidRPr="008C4C0E">
        <w:rPr>
          <w:spacing w:val="1"/>
        </w:rPr>
        <w:t xml:space="preserve"> </w:t>
      </w:r>
      <w:r w:rsidRPr="008C4C0E">
        <w:t>Кыргызской</w:t>
      </w:r>
      <w:r w:rsidRPr="008C4C0E">
        <w:rPr>
          <w:spacing w:val="-14"/>
        </w:rPr>
        <w:t xml:space="preserve"> </w:t>
      </w:r>
      <w:r w:rsidRPr="008C4C0E">
        <w:t>Республики</w:t>
      </w:r>
      <w:r w:rsidRPr="008C4C0E">
        <w:rPr>
          <w:spacing w:val="-15"/>
        </w:rPr>
        <w:t xml:space="preserve"> </w:t>
      </w:r>
      <w:r w:rsidRPr="00742E4B">
        <w:t>«</w:t>
      </w:r>
      <w:bookmarkStart w:id="0" w:name="_Hlk90042110"/>
      <w:bookmarkStart w:id="1" w:name="_Hlk90043297"/>
      <w:r w:rsidRPr="00742E4B">
        <w:t>О</w:t>
      </w:r>
      <w:r w:rsidRPr="00742E4B">
        <w:rPr>
          <w:spacing w:val="-1"/>
        </w:rPr>
        <w:t xml:space="preserve"> </w:t>
      </w:r>
      <w:r w:rsidRPr="00742E4B">
        <w:t>мерах</w:t>
      </w:r>
      <w:r w:rsidRPr="00742E4B">
        <w:rPr>
          <w:lang w:val="ky-KG"/>
        </w:rPr>
        <w:t xml:space="preserve"> обеспечении</w:t>
      </w:r>
      <w:r w:rsidRPr="00742E4B">
        <w:t xml:space="preserve"> продовольственной безопасности</w:t>
      </w:r>
      <w:r w:rsidRPr="00742E4B">
        <w:rPr>
          <w:lang w:val="ky-KG"/>
        </w:rPr>
        <w:t xml:space="preserve"> Кыргызской Республики</w:t>
      </w:r>
      <w:r w:rsidRPr="00742E4B">
        <w:t>».</w:t>
      </w:r>
      <w:bookmarkEnd w:id="0"/>
      <w:bookmarkEnd w:id="1"/>
    </w:p>
    <w:p w14:paraId="3DCE7AB9" w14:textId="77777777" w:rsidR="008670C5" w:rsidRPr="008C4C0E" w:rsidRDefault="008670C5" w:rsidP="00C46F95">
      <w:pPr>
        <w:pStyle w:val="a3"/>
        <w:ind w:left="0" w:firstLine="567"/>
      </w:pPr>
      <w:r w:rsidRPr="006914D0">
        <w:t>Кроме того,</w:t>
      </w:r>
      <w:r w:rsidR="00E76B74" w:rsidRPr="006914D0">
        <w:t xml:space="preserve"> учитывая чрезвычайное положение в Республике Казахстан "</w:t>
      </w:r>
      <w:r w:rsidR="00335302" w:rsidRPr="006914D0">
        <w:t>в</w:t>
      </w:r>
      <w:r w:rsidR="00E76B74" w:rsidRPr="006914D0">
        <w:t xml:space="preserve"> связи с серьезной и непосредственной угрозой безопасности граждан" вводится ряд мер и временных ограничений. В том числе - усиление охраны общественного порядка, охраны особо важных государственных и стратегических объектов, а также объектов, обеспечивающих жизнедеятельность населения и функционирование транспорта. Установлены ограничения на свободу передвижения, в том числе транспортных средств.</w:t>
      </w:r>
    </w:p>
    <w:p w14:paraId="3546E0C7" w14:textId="77777777" w:rsidR="00063A76" w:rsidRPr="008C4C0E" w:rsidRDefault="00063A76" w:rsidP="00C46F95">
      <w:pPr>
        <w:pStyle w:val="a3"/>
        <w:numPr>
          <w:ilvl w:val="0"/>
          <w:numId w:val="2"/>
        </w:numPr>
        <w:ind w:left="0" w:firstLine="567"/>
      </w:pPr>
      <w:r w:rsidRPr="008C4C0E">
        <w:t xml:space="preserve">В соответствии с постановлением Кабинета Министров Кыргызской Республики «О введении временного запрета на вывоз (экспорт) отдельных видов сельскохозяйственных товаров из Кыргызской Республики» от 23 июня 2021 года № 41, был установлен временный запрет </w:t>
      </w:r>
      <w:r w:rsidRPr="00742E4B">
        <w:rPr>
          <w:lang w:val="ky-KG"/>
        </w:rPr>
        <w:t>с сроком на шесть месяцев</w:t>
      </w:r>
      <w:r>
        <w:rPr>
          <w:lang w:val="ky-KG"/>
        </w:rPr>
        <w:t xml:space="preserve"> </w:t>
      </w:r>
      <w:r w:rsidRPr="008C4C0E">
        <w:t xml:space="preserve">на вывоз отдельных видов сельскохозяйственных товаров из </w:t>
      </w:r>
      <w:r w:rsidRPr="008C4C0E">
        <w:lastRenderedPageBreak/>
        <w:t xml:space="preserve">Кыргызской Республики за пределы таможенной территории Евразийского экономического союза. </w:t>
      </w:r>
    </w:p>
    <w:p w14:paraId="7B29F666" w14:textId="77777777" w:rsidR="00063A76" w:rsidRPr="008C4C0E" w:rsidRDefault="00063A76" w:rsidP="00C46F95">
      <w:pPr>
        <w:pStyle w:val="a6"/>
        <w:ind w:firstLine="567"/>
        <w:jc w:val="both"/>
        <w:rPr>
          <w:rFonts w:ascii="Times New Roman" w:hAnsi="Times New Roman" w:cs="Times New Roman"/>
          <w:sz w:val="28"/>
          <w:szCs w:val="28"/>
        </w:rPr>
      </w:pPr>
      <w:r w:rsidRPr="008C4C0E">
        <w:rPr>
          <w:rFonts w:ascii="Times New Roman" w:hAnsi="Times New Roman" w:cs="Times New Roman"/>
          <w:sz w:val="28"/>
          <w:szCs w:val="28"/>
        </w:rPr>
        <w:t xml:space="preserve">Временный запрет установлен со сроком на шесть месяцев с 23 июня 2021 года на следующие сельскохозяйственные товары: </w:t>
      </w:r>
    </w:p>
    <w:p w14:paraId="13DEAB88" w14:textId="77777777" w:rsidR="00063A76" w:rsidRPr="008C4C0E" w:rsidRDefault="00063A76" w:rsidP="00C46F95">
      <w:pPr>
        <w:pStyle w:val="a6"/>
        <w:ind w:firstLine="567"/>
        <w:jc w:val="both"/>
        <w:rPr>
          <w:rFonts w:ascii="Times New Roman" w:hAnsi="Times New Roman" w:cs="Times New Roman"/>
          <w:sz w:val="28"/>
          <w:szCs w:val="28"/>
        </w:rPr>
      </w:pPr>
      <w:r w:rsidRPr="008C4C0E">
        <w:rPr>
          <w:rFonts w:ascii="Times New Roman" w:hAnsi="Times New Roman" w:cs="Times New Roman"/>
          <w:sz w:val="28"/>
          <w:szCs w:val="28"/>
        </w:rPr>
        <w:t xml:space="preserve">- продукция растениеводства – пшеница и маслин, ячмень, кукуруза, рис, корма, овес; </w:t>
      </w:r>
    </w:p>
    <w:p w14:paraId="60673946" w14:textId="77777777" w:rsidR="00063A76" w:rsidRPr="008C4C0E" w:rsidRDefault="00063A76" w:rsidP="00C46F95">
      <w:pPr>
        <w:pStyle w:val="a6"/>
        <w:ind w:firstLine="567"/>
        <w:jc w:val="both"/>
        <w:rPr>
          <w:rFonts w:ascii="Times New Roman" w:hAnsi="Times New Roman" w:cs="Times New Roman"/>
          <w:sz w:val="28"/>
          <w:szCs w:val="28"/>
        </w:rPr>
      </w:pPr>
      <w:r w:rsidRPr="008C4C0E">
        <w:rPr>
          <w:rFonts w:ascii="Times New Roman" w:hAnsi="Times New Roman" w:cs="Times New Roman"/>
          <w:sz w:val="28"/>
          <w:szCs w:val="28"/>
        </w:rPr>
        <w:t xml:space="preserve">- продукция пищевой и перерабатывающей промышленности - мука пшеничная, масло растительное, сахар песок; </w:t>
      </w:r>
    </w:p>
    <w:p w14:paraId="730D2D76" w14:textId="77777777" w:rsidR="00063A76" w:rsidRPr="008C4C0E" w:rsidRDefault="00063A76" w:rsidP="00C46F95">
      <w:pPr>
        <w:pStyle w:val="a6"/>
        <w:ind w:firstLine="567"/>
        <w:jc w:val="both"/>
        <w:rPr>
          <w:rFonts w:ascii="Times New Roman" w:hAnsi="Times New Roman" w:cs="Times New Roman"/>
          <w:sz w:val="28"/>
          <w:szCs w:val="28"/>
        </w:rPr>
      </w:pPr>
      <w:r w:rsidRPr="008C4C0E">
        <w:rPr>
          <w:rFonts w:ascii="Times New Roman" w:hAnsi="Times New Roman" w:cs="Times New Roman"/>
          <w:sz w:val="28"/>
          <w:szCs w:val="28"/>
        </w:rPr>
        <w:t xml:space="preserve">- продукция животноводства - яйцо куриное. </w:t>
      </w:r>
    </w:p>
    <w:p w14:paraId="5B95EB72" w14:textId="77777777" w:rsidR="00063A76" w:rsidRPr="008C4C0E" w:rsidRDefault="00063A76" w:rsidP="00C46F95">
      <w:pPr>
        <w:pStyle w:val="a6"/>
        <w:ind w:firstLine="567"/>
        <w:jc w:val="both"/>
        <w:rPr>
          <w:rFonts w:ascii="Times New Roman" w:hAnsi="Times New Roman"/>
          <w:sz w:val="28"/>
          <w:szCs w:val="28"/>
        </w:rPr>
      </w:pPr>
      <w:r w:rsidRPr="008C4C0E">
        <w:rPr>
          <w:rFonts w:ascii="Times New Roman" w:hAnsi="Times New Roman"/>
          <w:sz w:val="28"/>
          <w:szCs w:val="28"/>
        </w:rPr>
        <w:t xml:space="preserve">Также, произошло сокращение импорта сельскохозяйственных животных в Кыргызскую Республику. </w:t>
      </w:r>
    </w:p>
    <w:p w14:paraId="21765DB1" w14:textId="77777777" w:rsidR="00063A76" w:rsidRPr="008C4C0E" w:rsidRDefault="00063A76" w:rsidP="00C46F95">
      <w:pPr>
        <w:pStyle w:val="a6"/>
        <w:ind w:firstLine="567"/>
        <w:jc w:val="both"/>
        <w:rPr>
          <w:rFonts w:ascii="Times New Roman" w:hAnsi="Times New Roman"/>
          <w:sz w:val="28"/>
          <w:szCs w:val="28"/>
        </w:rPr>
      </w:pPr>
      <w:r w:rsidRPr="008C4C0E">
        <w:rPr>
          <w:rFonts w:ascii="Times New Roman" w:hAnsi="Times New Roman"/>
          <w:sz w:val="28"/>
          <w:szCs w:val="28"/>
        </w:rPr>
        <w:t xml:space="preserve">Кроме того, по итогам весенне-осенних полевых работ 2021 года в республике произошло уменьшение площадей посевов отдельных сельскохозяйственных культур, в связи с чем производство отдельных видов продукции сокращено, в результате чего на внутреннем продовольственном рынке республики цены на указанные сельскохозяйственные товары увеличены на 60-70 %. </w:t>
      </w:r>
    </w:p>
    <w:p w14:paraId="54F50AA5" w14:textId="77777777" w:rsidR="00063A76" w:rsidRPr="008C4C0E" w:rsidRDefault="00063A76" w:rsidP="00C46F95">
      <w:pPr>
        <w:pStyle w:val="a6"/>
        <w:ind w:firstLine="567"/>
        <w:jc w:val="both"/>
        <w:rPr>
          <w:rFonts w:ascii="Times New Roman" w:hAnsi="Times New Roman"/>
          <w:sz w:val="28"/>
          <w:szCs w:val="28"/>
        </w:rPr>
      </w:pPr>
      <w:r w:rsidRPr="008C4C0E">
        <w:rPr>
          <w:rFonts w:ascii="Times New Roman" w:hAnsi="Times New Roman"/>
          <w:sz w:val="28"/>
          <w:szCs w:val="28"/>
        </w:rPr>
        <w:t>С введением запрета на вывоз отдельных видов сельскохозяйственных товаров, ситуация на внутреннем продовольственном рынке в определенной степени стабилизировалась, однако с окончанием срока запрета на вывоз отдельных видов сельскохозяйственных товаров, массовый экспорт указанных товаров возобновляется с новой силой, в результате чего на внутреннем продовольственном рынке прогнозируется уменьшение сельскохозяйственных продуктов, вследствие этого цены на продукты питания будут увеличены.</w:t>
      </w:r>
    </w:p>
    <w:p w14:paraId="1D9B14A4" w14:textId="595BFE5E" w:rsidR="00063A76" w:rsidRPr="008C4C0E" w:rsidRDefault="00063A76" w:rsidP="00C46F95">
      <w:pPr>
        <w:pStyle w:val="a6"/>
        <w:ind w:firstLine="567"/>
        <w:jc w:val="both"/>
        <w:rPr>
          <w:rFonts w:ascii="Times New Roman" w:hAnsi="Times New Roman"/>
          <w:sz w:val="28"/>
          <w:szCs w:val="28"/>
        </w:rPr>
      </w:pPr>
      <w:r w:rsidRPr="008C4C0E">
        <w:rPr>
          <w:rFonts w:ascii="Times New Roman" w:hAnsi="Times New Roman"/>
          <w:sz w:val="28"/>
          <w:szCs w:val="28"/>
        </w:rPr>
        <w:t>В целях недопущения отрицательных последствий на внутреннем продовольственном рынке, был инициирован продление срока запрета на вывоз отдельных видов сельскохозяйственных товаров</w:t>
      </w:r>
      <w:r>
        <w:rPr>
          <w:rFonts w:ascii="Times New Roman" w:hAnsi="Times New Roman"/>
          <w:sz w:val="28"/>
          <w:szCs w:val="28"/>
          <w:lang w:val="ky-KG"/>
        </w:rPr>
        <w:t xml:space="preserve"> </w:t>
      </w:r>
      <w:r w:rsidRPr="00742E4B">
        <w:rPr>
          <w:rFonts w:ascii="Times New Roman" w:hAnsi="Times New Roman"/>
          <w:sz w:val="28"/>
          <w:szCs w:val="28"/>
          <w:lang w:val="ky-KG"/>
        </w:rPr>
        <w:t>с сроком</w:t>
      </w:r>
      <w:r w:rsidRPr="008C4C0E">
        <w:rPr>
          <w:rFonts w:ascii="Times New Roman" w:hAnsi="Times New Roman"/>
          <w:sz w:val="28"/>
          <w:szCs w:val="28"/>
        </w:rPr>
        <w:t xml:space="preserve"> на шесть </w:t>
      </w:r>
      <w:r w:rsidR="007108BE" w:rsidRPr="008C4C0E">
        <w:rPr>
          <w:rFonts w:ascii="Times New Roman" w:hAnsi="Times New Roman"/>
          <w:sz w:val="28"/>
          <w:szCs w:val="28"/>
        </w:rPr>
        <w:t>месяцев,</w:t>
      </w:r>
      <w:r w:rsidRPr="008C4C0E">
        <w:rPr>
          <w:rFonts w:ascii="Times New Roman" w:hAnsi="Times New Roman"/>
          <w:sz w:val="28"/>
          <w:szCs w:val="28"/>
        </w:rPr>
        <w:t xml:space="preserve"> </w:t>
      </w:r>
      <w:r>
        <w:rPr>
          <w:rFonts w:ascii="Times New Roman" w:hAnsi="Times New Roman"/>
          <w:sz w:val="28"/>
          <w:szCs w:val="28"/>
          <w:lang w:val="ky-KG"/>
        </w:rPr>
        <w:t xml:space="preserve">то есть с </w:t>
      </w:r>
      <w:r w:rsidR="00405679">
        <w:rPr>
          <w:rFonts w:ascii="Times New Roman" w:hAnsi="Times New Roman"/>
          <w:sz w:val="28"/>
          <w:szCs w:val="28"/>
          <w:lang w:val="ky-KG"/>
        </w:rPr>
        <w:t>1 февраля</w:t>
      </w:r>
      <w:r>
        <w:rPr>
          <w:rFonts w:ascii="Times New Roman" w:hAnsi="Times New Roman"/>
          <w:sz w:val="28"/>
          <w:szCs w:val="28"/>
          <w:lang w:val="ky-KG"/>
        </w:rPr>
        <w:t xml:space="preserve"> по </w:t>
      </w:r>
      <w:r w:rsidR="00405679">
        <w:rPr>
          <w:rFonts w:ascii="Times New Roman" w:hAnsi="Times New Roman"/>
          <w:sz w:val="28"/>
          <w:szCs w:val="28"/>
          <w:lang w:val="ky-KG"/>
        </w:rPr>
        <w:t>1</w:t>
      </w:r>
      <w:r>
        <w:rPr>
          <w:rFonts w:ascii="Times New Roman" w:hAnsi="Times New Roman"/>
          <w:sz w:val="28"/>
          <w:szCs w:val="28"/>
          <w:lang w:val="ky-KG"/>
        </w:rPr>
        <w:t xml:space="preserve"> </w:t>
      </w:r>
      <w:r w:rsidR="00405679">
        <w:rPr>
          <w:rFonts w:ascii="Times New Roman" w:hAnsi="Times New Roman"/>
          <w:sz w:val="28"/>
          <w:szCs w:val="28"/>
          <w:lang w:val="ky-KG"/>
        </w:rPr>
        <w:t>августа</w:t>
      </w:r>
      <w:r>
        <w:rPr>
          <w:rFonts w:ascii="Times New Roman" w:hAnsi="Times New Roman"/>
          <w:sz w:val="28"/>
          <w:szCs w:val="28"/>
          <w:lang w:val="ky-KG"/>
        </w:rPr>
        <w:t xml:space="preserve"> 2022 года</w:t>
      </w:r>
      <w:r w:rsidRPr="008C4C0E">
        <w:rPr>
          <w:rFonts w:ascii="Times New Roman" w:hAnsi="Times New Roman"/>
          <w:sz w:val="28"/>
          <w:szCs w:val="28"/>
        </w:rPr>
        <w:t xml:space="preserve">. </w:t>
      </w:r>
    </w:p>
    <w:p w14:paraId="6173A6C7" w14:textId="77777777" w:rsidR="00063A76" w:rsidRPr="008C4C0E" w:rsidRDefault="00063A76" w:rsidP="00C46F95">
      <w:pPr>
        <w:pStyle w:val="a3"/>
        <w:numPr>
          <w:ilvl w:val="0"/>
          <w:numId w:val="2"/>
        </w:numPr>
        <w:ind w:left="0" w:firstLine="567"/>
      </w:pPr>
      <w:r w:rsidRPr="008C4C0E">
        <w:t>На сегодняшний день запас продовольственной кукурузы на предприятиях</w:t>
      </w:r>
      <w:r w:rsidRPr="008C4C0E">
        <w:rPr>
          <w:spacing w:val="1"/>
        </w:rPr>
        <w:t xml:space="preserve"> </w:t>
      </w:r>
      <w:r w:rsidRPr="008C4C0E">
        <w:t>кукурузной отрасли и на торговых точках, составляет около 615-680 тыс. тонн,</w:t>
      </w:r>
      <w:r w:rsidRPr="008C4C0E">
        <w:rPr>
          <w:spacing w:val="1"/>
        </w:rPr>
        <w:t xml:space="preserve"> </w:t>
      </w:r>
      <w:r w:rsidRPr="008C4C0E">
        <w:t>что данный объем для обеспечения населения охватывает на 163%, потребность</w:t>
      </w:r>
      <w:r w:rsidRPr="008C4C0E">
        <w:rPr>
          <w:spacing w:val="-67"/>
        </w:rPr>
        <w:t xml:space="preserve"> </w:t>
      </w:r>
      <w:r w:rsidRPr="008C4C0E">
        <w:t>на</w:t>
      </w:r>
      <w:r w:rsidRPr="008C4C0E">
        <w:rPr>
          <w:spacing w:val="1"/>
        </w:rPr>
        <w:t xml:space="preserve"> </w:t>
      </w:r>
      <w:r w:rsidRPr="008C4C0E">
        <w:t>2021-2022</w:t>
      </w:r>
      <w:r w:rsidRPr="008C4C0E">
        <w:rPr>
          <w:spacing w:val="1"/>
        </w:rPr>
        <w:t xml:space="preserve"> </w:t>
      </w:r>
      <w:r w:rsidRPr="008C4C0E">
        <w:t>годы</w:t>
      </w:r>
      <w:r w:rsidRPr="008C4C0E">
        <w:rPr>
          <w:spacing w:val="1"/>
        </w:rPr>
        <w:t xml:space="preserve"> </w:t>
      </w:r>
      <w:r w:rsidRPr="008C4C0E">
        <w:t>до</w:t>
      </w:r>
      <w:r w:rsidRPr="008C4C0E">
        <w:rPr>
          <w:spacing w:val="1"/>
        </w:rPr>
        <w:t xml:space="preserve"> </w:t>
      </w:r>
      <w:r w:rsidRPr="008C4C0E">
        <w:t>сбора</w:t>
      </w:r>
      <w:r w:rsidRPr="008C4C0E">
        <w:rPr>
          <w:spacing w:val="1"/>
        </w:rPr>
        <w:t xml:space="preserve"> </w:t>
      </w:r>
      <w:r w:rsidRPr="008C4C0E">
        <w:t>урожая</w:t>
      </w:r>
      <w:r w:rsidRPr="008C4C0E">
        <w:rPr>
          <w:spacing w:val="1"/>
        </w:rPr>
        <w:t xml:space="preserve"> </w:t>
      </w:r>
      <w:r w:rsidRPr="008C4C0E">
        <w:t>составляет</w:t>
      </w:r>
      <w:r w:rsidRPr="008C4C0E">
        <w:rPr>
          <w:spacing w:val="1"/>
        </w:rPr>
        <w:t xml:space="preserve"> </w:t>
      </w:r>
      <w:r w:rsidRPr="008C4C0E">
        <w:t>с</w:t>
      </w:r>
      <w:r w:rsidRPr="008C4C0E">
        <w:rPr>
          <w:spacing w:val="1"/>
        </w:rPr>
        <w:t xml:space="preserve"> </w:t>
      </w:r>
      <w:r w:rsidRPr="008C4C0E">
        <w:t>учетом</w:t>
      </w:r>
      <w:r w:rsidRPr="008C4C0E">
        <w:rPr>
          <w:spacing w:val="1"/>
        </w:rPr>
        <w:t xml:space="preserve"> </w:t>
      </w:r>
      <w:r w:rsidRPr="008C4C0E">
        <w:t>сложившихся</w:t>
      </w:r>
      <w:r w:rsidRPr="008C4C0E">
        <w:rPr>
          <w:spacing w:val="1"/>
        </w:rPr>
        <w:t xml:space="preserve"> </w:t>
      </w:r>
      <w:r w:rsidRPr="008C4C0E">
        <w:t>климатических условий</w:t>
      </w:r>
      <w:r w:rsidRPr="008C4C0E">
        <w:rPr>
          <w:spacing w:val="-1"/>
        </w:rPr>
        <w:t xml:space="preserve"> </w:t>
      </w:r>
      <w:r w:rsidRPr="008C4C0E">
        <w:t>417</w:t>
      </w:r>
      <w:r w:rsidRPr="008C4C0E">
        <w:rPr>
          <w:spacing w:val="1"/>
        </w:rPr>
        <w:t xml:space="preserve"> </w:t>
      </w:r>
      <w:r w:rsidRPr="008C4C0E">
        <w:t>тысяч тонн.</w:t>
      </w:r>
    </w:p>
    <w:p w14:paraId="2CD1F9E9" w14:textId="77777777" w:rsidR="00063A76" w:rsidRPr="008C4C0E" w:rsidRDefault="00063A76" w:rsidP="00C46F95">
      <w:pPr>
        <w:pStyle w:val="a6"/>
        <w:ind w:firstLine="567"/>
        <w:jc w:val="both"/>
        <w:rPr>
          <w:rFonts w:ascii="Times New Roman" w:hAnsi="Times New Roman"/>
          <w:sz w:val="28"/>
          <w:szCs w:val="28"/>
        </w:rPr>
      </w:pPr>
      <w:r w:rsidRPr="008C4C0E">
        <w:rPr>
          <w:rFonts w:ascii="Times New Roman" w:hAnsi="Times New Roman"/>
          <w:sz w:val="28"/>
          <w:szCs w:val="28"/>
        </w:rPr>
        <w:t xml:space="preserve">А также в рамках неоднократных совещания с представителями бизнеса и производителями кукурузы принимая во внимание необходимость для принятия исчерпывающих мер избытка и порчи значительной части убранного урожая кукурузы из-за отсутствия складских помещений, сокращение посевных площадей под кукурузу в последующие годы которое повлечет за собой соответственно повышение цен на зерно и уменьшению поголовья скота и птиц, увеличение безработицы и ухудшение экономического уровня жизни фермеров и регионов республики и анализа сбора урожая на 2021 год с учетом потребности необходимо принять исчерпывающие меры по экспорту </w:t>
      </w:r>
      <w:r w:rsidRPr="008C4C0E">
        <w:rPr>
          <w:rFonts w:ascii="Times New Roman" w:hAnsi="Times New Roman"/>
          <w:sz w:val="28"/>
          <w:szCs w:val="28"/>
        </w:rPr>
        <w:lastRenderedPageBreak/>
        <w:t>кукурузы в ограниченном количестве от общего объема не более 200 тысяч тонн от произведенного количества в Кыргызской Республике.</w:t>
      </w:r>
    </w:p>
    <w:p w14:paraId="0E6D1C6A" w14:textId="77777777" w:rsidR="00063A76" w:rsidRPr="008C4C0E" w:rsidRDefault="00063A76" w:rsidP="00C46F95">
      <w:pPr>
        <w:pStyle w:val="a3"/>
        <w:ind w:left="0" w:firstLine="567"/>
      </w:pPr>
      <w:r w:rsidRPr="00742E4B">
        <w:t>Потребность КР на сахар составляет порядка 120 тыс. тонн, а урожай на 2021 год составит порядка 35 тыс. тонн сахарной свеклы, что даст 42 тыс. тонн сахара, соответственно составляет 38% обеспеченности по сахару в Кыргызской Республике. Для 100% получения обеспеченности, необходимо 1 млн тонн сахарной свеклы. Для этого необходимо недостающий объем сахара ввозить из стран ЕАЭС или перерабатывать сахарный тростник.</w:t>
      </w:r>
    </w:p>
    <w:p w14:paraId="0AE7CDE7" w14:textId="77777777" w:rsidR="00063A76" w:rsidRDefault="00063A76" w:rsidP="00C46F95">
      <w:pPr>
        <w:widowControl/>
        <w:autoSpaceDE/>
        <w:autoSpaceDN/>
        <w:ind w:firstLine="567"/>
        <w:jc w:val="both"/>
        <w:rPr>
          <w:rFonts w:eastAsiaTheme="minorHAnsi"/>
          <w:sz w:val="28"/>
          <w:szCs w:val="28"/>
        </w:rPr>
      </w:pPr>
      <w:r w:rsidRPr="008C4C0E">
        <w:rPr>
          <w:rFonts w:eastAsiaTheme="minorHAnsi"/>
          <w:sz w:val="28"/>
          <w:szCs w:val="28"/>
        </w:rPr>
        <w:t>Импорт подсолнечного масло на территории Кыргызстана из расчета 2000 тонн готовой продукции из РФ за месяц по себестоимости готовой продукции подсолнечного масла за 5</w:t>
      </w:r>
      <w:r>
        <w:rPr>
          <w:rFonts w:eastAsiaTheme="minorHAnsi"/>
          <w:sz w:val="28"/>
          <w:szCs w:val="28"/>
          <w:lang w:val="ky-KG"/>
        </w:rPr>
        <w:t xml:space="preserve"> </w:t>
      </w:r>
      <w:r w:rsidRPr="008C4C0E">
        <w:rPr>
          <w:rFonts w:eastAsiaTheme="minorHAnsi"/>
          <w:sz w:val="28"/>
          <w:szCs w:val="28"/>
        </w:rPr>
        <w:t>л</w:t>
      </w:r>
      <w:r>
        <w:rPr>
          <w:rFonts w:eastAsiaTheme="minorHAnsi"/>
          <w:sz w:val="28"/>
          <w:szCs w:val="28"/>
          <w:lang w:val="ky-KG"/>
        </w:rPr>
        <w:t>.</w:t>
      </w:r>
      <w:r w:rsidRPr="008C4C0E">
        <w:rPr>
          <w:rFonts w:eastAsiaTheme="minorHAnsi"/>
          <w:sz w:val="28"/>
          <w:szCs w:val="28"/>
        </w:rPr>
        <w:t xml:space="preserve"> составляет</w:t>
      </w:r>
      <w:r w:rsidRPr="008C4C0E">
        <w:rPr>
          <w:rFonts w:eastAsiaTheme="minorHAnsi"/>
          <w:b/>
          <w:sz w:val="28"/>
          <w:szCs w:val="28"/>
        </w:rPr>
        <w:t xml:space="preserve">- </w:t>
      </w:r>
      <w:r w:rsidRPr="008C4C0E">
        <w:rPr>
          <w:rFonts w:eastAsiaTheme="minorHAnsi"/>
          <w:sz w:val="28"/>
          <w:szCs w:val="28"/>
        </w:rPr>
        <w:t>610 сом</w:t>
      </w:r>
      <w:r w:rsidRPr="008C4C0E">
        <w:rPr>
          <w:rFonts w:eastAsiaTheme="minorHAnsi"/>
          <w:b/>
          <w:sz w:val="28"/>
          <w:szCs w:val="28"/>
        </w:rPr>
        <w:t xml:space="preserve">. </w:t>
      </w:r>
      <w:r w:rsidRPr="008C4C0E">
        <w:rPr>
          <w:rFonts w:eastAsiaTheme="minorHAnsi"/>
          <w:sz w:val="28"/>
          <w:szCs w:val="28"/>
        </w:rPr>
        <w:t>Продажная оптовая цена на 21 октября 2021 года за 5</w:t>
      </w:r>
      <w:r>
        <w:rPr>
          <w:rFonts w:eastAsiaTheme="minorHAnsi"/>
          <w:sz w:val="28"/>
          <w:szCs w:val="28"/>
          <w:lang w:val="ky-KG"/>
        </w:rPr>
        <w:t xml:space="preserve"> </w:t>
      </w:r>
      <w:r w:rsidRPr="008C4C0E">
        <w:rPr>
          <w:rFonts w:eastAsiaTheme="minorHAnsi"/>
          <w:sz w:val="28"/>
          <w:szCs w:val="28"/>
        </w:rPr>
        <w:t>л</w:t>
      </w:r>
      <w:r>
        <w:rPr>
          <w:rFonts w:eastAsiaTheme="minorHAnsi"/>
          <w:sz w:val="28"/>
          <w:szCs w:val="28"/>
          <w:lang w:val="ky-KG"/>
        </w:rPr>
        <w:t>.</w:t>
      </w:r>
      <w:r w:rsidRPr="008C4C0E">
        <w:rPr>
          <w:rFonts w:eastAsiaTheme="minorHAnsi"/>
          <w:sz w:val="28"/>
          <w:szCs w:val="28"/>
        </w:rPr>
        <w:t xml:space="preserve"> - составляет 630 сом.</w:t>
      </w:r>
      <w:r w:rsidRPr="008C4C0E">
        <w:rPr>
          <w:rFonts w:eastAsiaTheme="minorHAnsi"/>
          <w:b/>
          <w:sz w:val="28"/>
          <w:szCs w:val="28"/>
        </w:rPr>
        <w:t xml:space="preserve"> </w:t>
      </w:r>
      <w:r w:rsidRPr="008C4C0E">
        <w:rPr>
          <w:rFonts w:eastAsiaTheme="minorHAnsi"/>
          <w:sz w:val="28"/>
          <w:szCs w:val="28"/>
        </w:rPr>
        <w:t xml:space="preserve">Разница 5л готовой продукции составляет 20 сом или 3-4%. При освобождении от НДС на производство готовой продукции - подсолнечного масла и импорт подсолнечника готова дать оптовую цену в размере </w:t>
      </w:r>
      <w:r w:rsidRPr="008C4C0E">
        <w:rPr>
          <w:rFonts w:eastAsiaTheme="minorHAnsi"/>
          <w:color w:val="000000" w:themeColor="text1"/>
          <w:sz w:val="28"/>
          <w:szCs w:val="28"/>
        </w:rPr>
        <w:t xml:space="preserve">565 </w:t>
      </w:r>
      <w:r w:rsidRPr="008C4C0E">
        <w:rPr>
          <w:rFonts w:eastAsiaTheme="minorHAnsi"/>
          <w:sz w:val="28"/>
          <w:szCs w:val="28"/>
        </w:rPr>
        <w:t>сом,</w:t>
      </w:r>
      <w:r w:rsidRPr="008C4C0E">
        <w:rPr>
          <w:rFonts w:eastAsiaTheme="minorHAnsi"/>
          <w:b/>
          <w:sz w:val="28"/>
          <w:szCs w:val="28"/>
        </w:rPr>
        <w:t xml:space="preserve"> </w:t>
      </w:r>
      <w:r w:rsidRPr="008C4C0E">
        <w:rPr>
          <w:rFonts w:eastAsiaTheme="minorHAnsi"/>
          <w:sz w:val="28"/>
          <w:szCs w:val="28"/>
        </w:rPr>
        <w:t>это составляет разницу от импорта в 65 сом, то есть дешевле на 10,3%.</w:t>
      </w:r>
    </w:p>
    <w:p w14:paraId="79D2BDA7" w14:textId="77777777" w:rsidR="00063A76" w:rsidRDefault="00063A76" w:rsidP="00C46F95">
      <w:pPr>
        <w:widowControl/>
        <w:autoSpaceDE/>
        <w:autoSpaceDN/>
        <w:ind w:firstLine="567"/>
        <w:jc w:val="both"/>
        <w:rPr>
          <w:rFonts w:eastAsiaTheme="minorHAnsi"/>
          <w:sz w:val="28"/>
          <w:szCs w:val="28"/>
        </w:rPr>
      </w:pPr>
      <w:r w:rsidRPr="00742E4B">
        <w:rPr>
          <w:rFonts w:eastAsiaTheme="minorHAnsi"/>
          <w:sz w:val="28"/>
          <w:szCs w:val="28"/>
        </w:rPr>
        <w:t>Политика кластерного развития деятельности по производству растительных масел даст мультипликативный эффект, так как побочными продуктами производства являются жмых, шрот и сопаток (сырье для мыла). А для производства кормовой базы необходим жмых и шрот. Это в свою очередь снизит себестоимость готовой продукции мясокомбинатов и птицефабрик.</w:t>
      </w:r>
    </w:p>
    <w:p w14:paraId="5B5AB5C3" w14:textId="3955A4AE" w:rsidR="00063A76" w:rsidRPr="00063A76" w:rsidRDefault="00063A76" w:rsidP="00C46F95">
      <w:pPr>
        <w:widowControl/>
        <w:autoSpaceDE/>
        <w:autoSpaceDN/>
        <w:ind w:firstLine="567"/>
        <w:jc w:val="both"/>
        <w:rPr>
          <w:rFonts w:eastAsiaTheme="minorHAnsi" w:cstheme="minorBidi"/>
          <w:sz w:val="28"/>
          <w:szCs w:val="28"/>
          <w:lang w:val="ky-KG"/>
        </w:rPr>
      </w:pPr>
      <w:r w:rsidRPr="00063A76">
        <w:rPr>
          <w:rFonts w:eastAsia="Calibri"/>
          <w:sz w:val="28"/>
          <w:szCs w:val="28"/>
        </w:rPr>
        <w:t xml:space="preserve">В целях недопущения отрицательных последствий на внутреннем продовольственном рынке, был инициирован данный проект, предусматривающий снятие НДС на ввоз отдельных видов сельскохозяйственных товаров с </w:t>
      </w:r>
      <w:r w:rsidR="00B10F63" w:rsidRPr="00BF1E65">
        <w:rPr>
          <w:rFonts w:eastAsia="Calibri"/>
          <w:sz w:val="28"/>
          <w:szCs w:val="28"/>
          <w:lang w:val="ky-KG"/>
        </w:rPr>
        <w:t xml:space="preserve">1 </w:t>
      </w:r>
      <w:r w:rsidR="001E1CED">
        <w:rPr>
          <w:rFonts w:eastAsia="Calibri"/>
          <w:sz w:val="28"/>
          <w:szCs w:val="28"/>
          <w:lang w:val="ky-KG"/>
        </w:rPr>
        <w:t>февраля</w:t>
      </w:r>
      <w:r w:rsidRPr="00063A76">
        <w:rPr>
          <w:rFonts w:eastAsia="Calibri"/>
          <w:sz w:val="28"/>
          <w:szCs w:val="28"/>
        </w:rPr>
        <w:t xml:space="preserve"> по 31 </w:t>
      </w:r>
      <w:r w:rsidR="00B10F63" w:rsidRPr="00BF1E65">
        <w:rPr>
          <w:rFonts w:eastAsia="Calibri"/>
          <w:sz w:val="28"/>
          <w:szCs w:val="28"/>
        </w:rPr>
        <w:t>декабря</w:t>
      </w:r>
      <w:r w:rsidRPr="00063A76">
        <w:rPr>
          <w:rFonts w:eastAsia="Calibri"/>
          <w:sz w:val="28"/>
          <w:szCs w:val="28"/>
        </w:rPr>
        <w:t xml:space="preserve"> 202</w:t>
      </w:r>
      <w:r w:rsidRPr="00063A76">
        <w:rPr>
          <w:rFonts w:eastAsia="Calibri"/>
          <w:sz w:val="28"/>
          <w:szCs w:val="28"/>
          <w:lang w:val="ky-KG"/>
        </w:rPr>
        <w:t>2</w:t>
      </w:r>
      <w:r w:rsidRPr="00063A76">
        <w:rPr>
          <w:rFonts w:eastAsia="Calibri"/>
          <w:sz w:val="28"/>
          <w:szCs w:val="28"/>
        </w:rPr>
        <w:t xml:space="preserve"> года </w:t>
      </w:r>
      <w:r w:rsidRPr="00063A76">
        <w:rPr>
          <w:sz w:val="28"/>
          <w:szCs w:val="28"/>
        </w:rPr>
        <w:t xml:space="preserve">- (коды ТН ВЭД ЕАЭС: </w:t>
      </w:r>
      <w:r w:rsidR="00593CB2" w:rsidRPr="00593CB2">
        <w:rPr>
          <w:sz w:val="28"/>
          <w:szCs w:val="28"/>
        </w:rPr>
        <w:t xml:space="preserve">чистопородные племенные животные (010221), оплодотворенные яйца кур домашних (GALLUS DOMESTICUS) для инкубации (Код ТН ВЭД 0407 11 000 0), Чистопородные племенные нетели (самки крупного рогатого скота до первого отела)( Код ТН ВЭД 0102 21 100 0), Овцы живые чистопородные (чистокровные) племенные (Код ТН ВЭД 0104 10 100 0), Прочий крупный рогатый скот живой: чистопородные племенные животные (Код ТН ВЭД 0102 90 200 0), Чистопородные племенные лошади живые (Код ТН ВЭД 0101 21 000 0), Козы живые чистопородные (чистокровные) племенные (Код ТН ВЭД 0104 20 100 0), </w:t>
      </w:r>
      <w:r w:rsidRPr="00063A76">
        <w:rPr>
          <w:rFonts w:eastAsiaTheme="minorHAnsi" w:cstheme="minorBidi"/>
          <w:sz w:val="28"/>
          <w:szCs w:val="28"/>
        </w:rPr>
        <w:t>Имеющееся поголовье сельскохозяйственных животных в настоящее время не обеспечивает население республики мясом</w:t>
      </w:r>
      <w:r w:rsidRPr="00063A76">
        <w:rPr>
          <w:rFonts w:eastAsiaTheme="minorHAnsi" w:cstheme="minorBidi"/>
          <w:sz w:val="28"/>
          <w:szCs w:val="28"/>
          <w:lang w:val="ky-KG"/>
        </w:rPr>
        <w:t>,</w:t>
      </w:r>
      <w:r w:rsidRPr="00063A76">
        <w:rPr>
          <w:rFonts w:eastAsiaTheme="minorHAnsi" w:cstheme="minorBidi"/>
          <w:sz w:val="28"/>
          <w:szCs w:val="28"/>
        </w:rPr>
        <w:t xml:space="preserve"> </w:t>
      </w:r>
      <w:r w:rsidR="00B346E0" w:rsidRPr="00886805">
        <w:rPr>
          <w:rFonts w:eastAsiaTheme="minorHAnsi" w:cstheme="minorBidi"/>
          <w:sz w:val="28"/>
          <w:szCs w:val="28"/>
        </w:rPr>
        <w:t>согласно физиологическим нормам</w:t>
      </w:r>
      <w:r w:rsidRPr="00063A76">
        <w:rPr>
          <w:rFonts w:eastAsiaTheme="minorHAnsi" w:cstheme="minorBidi"/>
          <w:sz w:val="28"/>
          <w:szCs w:val="28"/>
        </w:rPr>
        <w:t xml:space="preserve">. По итогам </w:t>
      </w:r>
      <w:r w:rsidR="00243D19" w:rsidRPr="00886805">
        <w:rPr>
          <w:rFonts w:eastAsiaTheme="minorHAnsi" w:cstheme="minorBidi"/>
          <w:sz w:val="28"/>
          <w:szCs w:val="28"/>
        </w:rPr>
        <w:t>11 месяцев 2021</w:t>
      </w:r>
      <w:r w:rsidRPr="00063A76">
        <w:rPr>
          <w:rFonts w:eastAsiaTheme="minorHAnsi" w:cstheme="minorBidi"/>
          <w:sz w:val="28"/>
          <w:szCs w:val="28"/>
        </w:rPr>
        <w:t xml:space="preserve"> года обеспеченность мясом по норме за счет собственного производства составила всего </w:t>
      </w:r>
      <w:r w:rsidR="00775C55" w:rsidRPr="00886805">
        <w:rPr>
          <w:rFonts w:eastAsiaTheme="minorHAnsi" w:cstheme="minorBidi"/>
          <w:sz w:val="28"/>
          <w:szCs w:val="28"/>
        </w:rPr>
        <w:t>62,1</w:t>
      </w:r>
      <w:r w:rsidRPr="00063A76">
        <w:rPr>
          <w:rFonts w:eastAsiaTheme="minorHAnsi" w:cstheme="minorBidi"/>
          <w:sz w:val="28"/>
          <w:szCs w:val="28"/>
        </w:rPr>
        <w:t>%. Чтобы решить вопрос обеспечения населения мясом, согласно физиологическим нормам, возникла необходимость по отмене НДС на импорт сельскохозяйственных животных</w:t>
      </w:r>
      <w:r w:rsidRPr="00063A76">
        <w:rPr>
          <w:rFonts w:eastAsiaTheme="minorHAnsi" w:cstheme="minorBidi"/>
          <w:sz w:val="28"/>
          <w:szCs w:val="28"/>
          <w:lang w:val="ky-KG"/>
        </w:rPr>
        <w:t>.</w:t>
      </w:r>
    </w:p>
    <w:p w14:paraId="41FBD51A" w14:textId="77777777" w:rsidR="00063A76" w:rsidRPr="00063A76" w:rsidRDefault="00063A76" w:rsidP="00C46F95">
      <w:pPr>
        <w:widowControl/>
        <w:autoSpaceDE/>
        <w:autoSpaceDN/>
        <w:ind w:firstLine="567"/>
        <w:jc w:val="both"/>
        <w:rPr>
          <w:rFonts w:eastAsiaTheme="minorHAnsi" w:cstheme="minorBidi"/>
          <w:sz w:val="28"/>
          <w:szCs w:val="28"/>
          <w:lang w:val="ky-KG"/>
        </w:rPr>
      </w:pPr>
      <w:r w:rsidRPr="00063A76">
        <w:rPr>
          <w:rFonts w:eastAsiaTheme="minorHAnsi" w:cstheme="minorBidi"/>
          <w:sz w:val="28"/>
          <w:szCs w:val="28"/>
        </w:rPr>
        <w:lastRenderedPageBreak/>
        <w:t>Ухудшение качественного племенного состава и утрата ценного генетического потенциала пород сельскохозяйственных животных вызваны по причине следующих проблем</w:t>
      </w:r>
      <w:r w:rsidRPr="00063A76">
        <w:rPr>
          <w:rFonts w:eastAsiaTheme="minorHAnsi" w:cstheme="minorBidi"/>
          <w:sz w:val="28"/>
          <w:szCs w:val="28"/>
          <w:lang w:val="ky-KG"/>
        </w:rPr>
        <w:t>:</w:t>
      </w:r>
    </w:p>
    <w:p w14:paraId="752B296C" w14:textId="77777777" w:rsidR="00063A76" w:rsidRPr="00063A76" w:rsidRDefault="00063A76" w:rsidP="00C46F95">
      <w:pPr>
        <w:widowControl/>
        <w:autoSpaceDE/>
        <w:autoSpaceDN/>
        <w:ind w:firstLine="567"/>
        <w:jc w:val="both"/>
        <w:rPr>
          <w:rFonts w:eastAsiaTheme="minorHAnsi" w:cstheme="minorBidi"/>
          <w:sz w:val="28"/>
          <w:szCs w:val="28"/>
          <w:lang w:val="ky-KG"/>
        </w:rPr>
      </w:pPr>
      <w:r w:rsidRPr="00063A76">
        <w:rPr>
          <w:rFonts w:eastAsiaTheme="minorHAnsi" w:cstheme="minorBidi"/>
          <w:sz w:val="28"/>
          <w:szCs w:val="28"/>
          <w:lang w:val="ky-KG"/>
        </w:rPr>
        <w:t xml:space="preserve">1) нехватка быков и баранов-производителей разного направления продуктивности. </w:t>
      </w:r>
    </w:p>
    <w:p w14:paraId="13E1126B" w14:textId="77777777" w:rsidR="00063A76" w:rsidRPr="00063A76" w:rsidRDefault="00063A76" w:rsidP="00C46F95">
      <w:pPr>
        <w:widowControl/>
        <w:autoSpaceDE/>
        <w:autoSpaceDN/>
        <w:ind w:firstLine="567"/>
        <w:jc w:val="both"/>
        <w:rPr>
          <w:rFonts w:eastAsiaTheme="minorHAnsi" w:cstheme="minorBidi"/>
          <w:sz w:val="28"/>
          <w:szCs w:val="28"/>
          <w:lang w:val="ky-KG"/>
        </w:rPr>
      </w:pPr>
      <w:r w:rsidRPr="00063A76">
        <w:rPr>
          <w:rFonts w:eastAsiaTheme="minorHAnsi" w:cstheme="minorBidi"/>
          <w:sz w:val="28"/>
          <w:szCs w:val="28"/>
          <w:lang w:val="ky-KG"/>
        </w:rPr>
        <w:t>2)</w:t>
      </w:r>
      <w:r w:rsidRPr="00063A76">
        <w:rPr>
          <w:rFonts w:asciiTheme="minorHAnsi" w:eastAsiaTheme="minorHAnsi" w:hAnsiTheme="minorHAnsi" w:cstheme="minorBidi"/>
        </w:rPr>
        <w:t xml:space="preserve"> </w:t>
      </w:r>
      <w:r w:rsidRPr="00063A76">
        <w:rPr>
          <w:rFonts w:eastAsiaTheme="minorHAnsi" w:cstheme="minorBidi"/>
          <w:sz w:val="28"/>
          <w:szCs w:val="28"/>
        </w:rPr>
        <w:t>закупочные цены на племенную продукцию не покрывают издержки на ее производство</w:t>
      </w:r>
      <w:r w:rsidRPr="00063A76">
        <w:rPr>
          <w:rFonts w:eastAsiaTheme="minorHAnsi" w:cstheme="minorBidi"/>
          <w:sz w:val="28"/>
          <w:szCs w:val="28"/>
          <w:lang w:val="ky-KG"/>
        </w:rPr>
        <w:t>.</w:t>
      </w:r>
    </w:p>
    <w:p w14:paraId="3C8C41DA" w14:textId="77777777" w:rsidR="00063A76" w:rsidRPr="00063A76" w:rsidRDefault="00063A76" w:rsidP="00C46F95">
      <w:pPr>
        <w:widowControl/>
        <w:autoSpaceDE/>
        <w:autoSpaceDN/>
        <w:ind w:firstLine="567"/>
        <w:jc w:val="both"/>
        <w:rPr>
          <w:rFonts w:eastAsiaTheme="minorHAnsi" w:cstheme="minorBidi"/>
          <w:sz w:val="28"/>
          <w:szCs w:val="28"/>
          <w:lang w:val="ky-KG"/>
        </w:rPr>
      </w:pPr>
      <w:r w:rsidRPr="00063A76">
        <w:rPr>
          <w:rFonts w:eastAsiaTheme="minorHAnsi" w:cstheme="minorBidi"/>
          <w:sz w:val="28"/>
          <w:szCs w:val="28"/>
          <w:lang w:val="ky-KG"/>
        </w:rPr>
        <w:t>3) недостаточная государственная поддержка на развитие и сохранение генетического потенциала племенного животноводства.</w:t>
      </w:r>
    </w:p>
    <w:p w14:paraId="6BC71DC3" w14:textId="77777777" w:rsidR="00063A76" w:rsidRPr="00063A76" w:rsidRDefault="00063A76" w:rsidP="00C46F95">
      <w:pPr>
        <w:widowControl/>
        <w:autoSpaceDE/>
        <w:autoSpaceDN/>
        <w:ind w:firstLine="567"/>
        <w:jc w:val="both"/>
        <w:rPr>
          <w:rFonts w:eastAsiaTheme="minorHAnsi" w:cstheme="minorBidi"/>
          <w:sz w:val="28"/>
          <w:szCs w:val="28"/>
          <w:lang w:val="ky-KG"/>
        </w:rPr>
      </w:pPr>
      <w:r w:rsidRPr="00063A76">
        <w:rPr>
          <w:rFonts w:eastAsiaTheme="minorHAnsi" w:cstheme="minorBidi"/>
          <w:sz w:val="28"/>
          <w:szCs w:val="28"/>
        </w:rPr>
        <w:t>Для увеличения производства продуктов животноводства, стратегическое значение имеет не только дальнейшее увеличение поголовья, но и повышение продуктивности животных, путем улучшения их породных и генетических качеств</w:t>
      </w:r>
      <w:r w:rsidRPr="00063A76">
        <w:rPr>
          <w:rFonts w:eastAsiaTheme="minorHAnsi" w:cstheme="minorBidi"/>
          <w:sz w:val="28"/>
          <w:szCs w:val="28"/>
          <w:lang w:val="ky-KG"/>
        </w:rPr>
        <w:t xml:space="preserve">. </w:t>
      </w:r>
    </w:p>
    <w:p w14:paraId="50CDAC50" w14:textId="77777777" w:rsidR="00063A76" w:rsidRPr="00063A76" w:rsidRDefault="00063A76" w:rsidP="00C46F95">
      <w:pPr>
        <w:widowControl/>
        <w:autoSpaceDE/>
        <w:autoSpaceDN/>
        <w:ind w:firstLine="567"/>
        <w:jc w:val="both"/>
        <w:rPr>
          <w:rFonts w:eastAsiaTheme="minorHAnsi" w:cstheme="minorBidi"/>
          <w:sz w:val="28"/>
          <w:szCs w:val="28"/>
        </w:rPr>
      </w:pPr>
      <w:r w:rsidRPr="00063A76">
        <w:rPr>
          <w:rFonts w:eastAsiaTheme="minorHAnsi" w:cstheme="minorBidi"/>
          <w:sz w:val="28"/>
          <w:szCs w:val="28"/>
        </w:rPr>
        <w:t xml:space="preserve">Поэтому, чтобы решить вопрос обеспечения населения </w:t>
      </w:r>
      <w:r w:rsidRPr="00063A76">
        <w:rPr>
          <w:sz w:val="28"/>
          <w:szCs w:val="28"/>
          <w:lang w:eastAsia="ru-RU"/>
        </w:rPr>
        <w:t>–</w:t>
      </w:r>
      <w:r w:rsidRPr="00063A76">
        <w:rPr>
          <w:sz w:val="28"/>
          <w:szCs w:val="28"/>
          <w:lang w:val="ky-KG" w:eastAsia="ru-RU"/>
        </w:rPr>
        <w:t xml:space="preserve">племенным поголовием </w:t>
      </w:r>
      <w:r w:rsidRPr="00063A76">
        <w:rPr>
          <w:sz w:val="28"/>
          <w:szCs w:val="28"/>
          <w:lang w:eastAsia="ru-RU"/>
        </w:rPr>
        <w:t>(</w:t>
      </w:r>
      <w:r w:rsidRPr="00063A76">
        <w:rPr>
          <w:sz w:val="28"/>
          <w:szCs w:val="28"/>
          <w:lang w:val="ky-KG" w:eastAsia="ru-RU"/>
        </w:rPr>
        <w:t>лошадь, крупный рогатый скот, овцы и козы)</w:t>
      </w:r>
      <w:r w:rsidRPr="00063A76">
        <w:rPr>
          <w:rFonts w:eastAsiaTheme="minorHAnsi" w:cstheme="minorBidi"/>
          <w:sz w:val="28"/>
          <w:szCs w:val="28"/>
        </w:rPr>
        <w:t xml:space="preserve">, </w:t>
      </w:r>
      <w:r w:rsidRPr="00063A76">
        <w:rPr>
          <w:rFonts w:eastAsiaTheme="minorHAnsi" w:cstheme="minorBidi"/>
          <w:sz w:val="28"/>
          <w:szCs w:val="28"/>
          <w:lang w:val="ky-KG"/>
        </w:rPr>
        <w:t xml:space="preserve">требует </w:t>
      </w:r>
      <w:r w:rsidRPr="00063A76">
        <w:rPr>
          <w:rFonts w:eastAsiaTheme="minorHAnsi" w:cstheme="minorBidi"/>
          <w:sz w:val="28"/>
          <w:szCs w:val="28"/>
        </w:rPr>
        <w:t>необходимость по отмене НДС на импорт сельскохозяйственных животных</w:t>
      </w:r>
      <w:r w:rsidR="00EE3826" w:rsidRPr="006914D0">
        <w:rPr>
          <w:rFonts w:eastAsiaTheme="minorHAnsi" w:cstheme="minorBidi"/>
          <w:sz w:val="28"/>
          <w:szCs w:val="28"/>
        </w:rPr>
        <w:t xml:space="preserve"> для улучшения племенного хозяйства</w:t>
      </w:r>
      <w:r w:rsidRPr="00063A76">
        <w:rPr>
          <w:rFonts w:eastAsiaTheme="minorHAnsi" w:cstheme="minorBidi"/>
          <w:sz w:val="28"/>
          <w:szCs w:val="28"/>
        </w:rPr>
        <w:t xml:space="preserve">. </w:t>
      </w:r>
    </w:p>
    <w:p w14:paraId="7D58573E" w14:textId="77777777" w:rsidR="00063A76" w:rsidRPr="00063A76" w:rsidRDefault="00063A76" w:rsidP="00C46F95">
      <w:pPr>
        <w:widowControl/>
        <w:autoSpaceDE/>
        <w:autoSpaceDN/>
        <w:ind w:firstLine="567"/>
        <w:jc w:val="both"/>
        <w:rPr>
          <w:rFonts w:eastAsiaTheme="minorHAnsi"/>
          <w:color w:val="000000" w:themeColor="text1"/>
          <w:kern w:val="24"/>
          <w:sz w:val="28"/>
          <w:szCs w:val="28"/>
        </w:rPr>
      </w:pPr>
      <w:r w:rsidRPr="00063A76">
        <w:rPr>
          <w:rFonts w:eastAsiaTheme="majorEastAsia"/>
          <w:kern w:val="24"/>
          <w:sz w:val="28"/>
          <w:szCs w:val="28"/>
        </w:rPr>
        <w:t xml:space="preserve">Отмена НДС на импорт сельскохозяйственных животных приведет сокращению налоговых поступлений в республиканский бюджет, однако последующем позволит положительные изменения в экономике по </w:t>
      </w:r>
      <w:r w:rsidRPr="00063A76">
        <w:rPr>
          <w:rFonts w:eastAsiaTheme="minorHAnsi"/>
          <w:color w:val="000000" w:themeColor="text1"/>
          <w:kern w:val="24"/>
          <w:sz w:val="28"/>
          <w:szCs w:val="28"/>
        </w:rPr>
        <w:t>ч</w:t>
      </w:r>
      <w:r w:rsidRPr="00063A76">
        <w:rPr>
          <w:rFonts w:eastAsiaTheme="minorEastAsia"/>
          <w:color w:val="000000" w:themeColor="text1"/>
          <w:kern w:val="24"/>
          <w:sz w:val="28"/>
          <w:szCs w:val="28"/>
          <w:lang w:eastAsia="ru-RU"/>
        </w:rPr>
        <w:t>астичному обеспечению вопросов пр</w:t>
      </w:r>
      <w:r w:rsidRPr="00063A76">
        <w:rPr>
          <w:rFonts w:eastAsiaTheme="minorHAnsi"/>
          <w:color w:val="000000" w:themeColor="text1"/>
          <w:kern w:val="24"/>
          <w:sz w:val="28"/>
          <w:szCs w:val="28"/>
        </w:rPr>
        <w:t xml:space="preserve">одовольственной безопасности Кыргызской Республики. </w:t>
      </w:r>
      <w:r w:rsidRPr="00063A76">
        <w:rPr>
          <w:rFonts w:eastAsiaTheme="minorHAnsi"/>
          <w:color w:val="000000" w:themeColor="text1"/>
          <w:kern w:val="24"/>
          <w:sz w:val="28"/>
          <w:szCs w:val="28"/>
          <w:lang w:val="ky-KG"/>
        </w:rPr>
        <w:t>В случае принятия данный проект</w:t>
      </w:r>
      <w:r w:rsidRPr="00063A76">
        <w:rPr>
          <w:rFonts w:eastAsiaTheme="minorHAnsi"/>
          <w:color w:val="000000" w:themeColor="text1"/>
          <w:kern w:val="24"/>
          <w:sz w:val="28"/>
          <w:szCs w:val="28"/>
        </w:rPr>
        <w:t xml:space="preserve"> даст экономическую подоплеку для импортеров и поможет снизить цену на ввозимый скот на внутреннем рынке.</w:t>
      </w:r>
    </w:p>
    <w:p w14:paraId="0845485D" w14:textId="77777777" w:rsidR="00C46F95" w:rsidRPr="0066558D" w:rsidRDefault="00C46F95" w:rsidP="00C46F95">
      <w:pPr>
        <w:ind w:firstLine="567"/>
        <w:jc w:val="both"/>
        <w:rPr>
          <w:bCs/>
          <w:sz w:val="28"/>
          <w:szCs w:val="28"/>
        </w:rPr>
      </w:pPr>
      <w:bookmarkStart w:id="2" w:name="_Hlk76400207"/>
      <w:r w:rsidRPr="0066558D">
        <w:rPr>
          <w:bCs/>
          <w:sz w:val="28"/>
          <w:szCs w:val="28"/>
        </w:rPr>
        <w:t>В республике на сегодняшний день невозможно производство высококачественных форелевых рыбных кормов, из-за отсутствия сырья, ингредиентов, технологи</w:t>
      </w:r>
      <w:r>
        <w:rPr>
          <w:bCs/>
          <w:sz w:val="28"/>
          <w:szCs w:val="28"/>
        </w:rPr>
        <w:t>й, оборудований и специалистов, также в</w:t>
      </w:r>
      <w:r w:rsidRPr="0066558D">
        <w:rPr>
          <w:bCs/>
          <w:sz w:val="28"/>
          <w:szCs w:val="28"/>
        </w:rPr>
        <w:t xml:space="preserve"> связи с отсутствием в рыбной отрасли племенных рыбопитомников и маточных рыбхозов, занимающихся производством и реализацией оплодотворенной икры радужной форели, возникает необходимость ежегодного завоза икры для дальнейшей инкубации и подращивании до товарной рыбы. </w:t>
      </w:r>
    </w:p>
    <w:p w14:paraId="39C6025D" w14:textId="73972B90" w:rsidR="00C46F95" w:rsidRDefault="00C46F95" w:rsidP="00C46F95">
      <w:pPr>
        <w:widowControl/>
        <w:autoSpaceDE/>
        <w:autoSpaceDN/>
        <w:ind w:firstLine="567"/>
        <w:contextualSpacing/>
        <w:jc w:val="both"/>
        <w:rPr>
          <w:bCs/>
          <w:sz w:val="28"/>
          <w:szCs w:val="28"/>
        </w:rPr>
      </w:pPr>
      <w:r w:rsidRPr="0066558D">
        <w:rPr>
          <w:bCs/>
          <w:sz w:val="28"/>
          <w:szCs w:val="28"/>
        </w:rPr>
        <w:t>Экономическое обоснование касается только садковых и бассейновых хозяйств, которые специализируются на выращив</w:t>
      </w:r>
      <w:r>
        <w:rPr>
          <w:bCs/>
          <w:sz w:val="28"/>
          <w:szCs w:val="28"/>
        </w:rPr>
        <w:t xml:space="preserve">ании товарной радужной форели, переработки и экспорта, которые </w:t>
      </w:r>
      <w:r w:rsidRPr="0066558D">
        <w:rPr>
          <w:bCs/>
          <w:sz w:val="28"/>
          <w:szCs w:val="28"/>
        </w:rPr>
        <w:t>используют завозимые корма и икру, производство которых внутри страны просто невозможно. НДС на ввозимые рыбные корма и икру, являются основным препятствием развития отрасли и фактически определяет себестоимость выращиваемой местной рыбы. При временной отмене НДС на вв</w:t>
      </w:r>
      <w:r>
        <w:rPr>
          <w:bCs/>
          <w:sz w:val="28"/>
          <w:szCs w:val="28"/>
        </w:rPr>
        <w:t>озимые корма и икру, сроком на 1</w:t>
      </w:r>
      <w:r w:rsidRPr="0066558D">
        <w:rPr>
          <w:bCs/>
          <w:sz w:val="28"/>
          <w:szCs w:val="28"/>
        </w:rPr>
        <w:t xml:space="preserve"> </w:t>
      </w:r>
      <w:r>
        <w:rPr>
          <w:bCs/>
          <w:sz w:val="28"/>
          <w:szCs w:val="28"/>
        </w:rPr>
        <w:t>год</w:t>
      </w:r>
      <w:r w:rsidRPr="0066558D">
        <w:rPr>
          <w:bCs/>
          <w:sz w:val="28"/>
          <w:szCs w:val="28"/>
        </w:rPr>
        <w:t>, республиканский бюджет потеряет прямые поступления, но в тоже время, повлечет увеличение производства товарной р</w:t>
      </w:r>
      <w:r>
        <w:rPr>
          <w:bCs/>
          <w:sz w:val="28"/>
          <w:szCs w:val="28"/>
        </w:rPr>
        <w:t>ыбы, в том числе и на экспорт.</w:t>
      </w:r>
    </w:p>
    <w:p w14:paraId="096F30AC" w14:textId="7C379B89" w:rsidR="00C46F95" w:rsidRDefault="00C46F95" w:rsidP="00C46F95">
      <w:pPr>
        <w:widowControl/>
        <w:autoSpaceDE/>
        <w:autoSpaceDN/>
        <w:ind w:firstLine="567"/>
        <w:contextualSpacing/>
        <w:jc w:val="both"/>
        <w:rPr>
          <w:bCs/>
          <w:sz w:val="28"/>
          <w:szCs w:val="28"/>
        </w:rPr>
      </w:pPr>
      <w:r w:rsidRPr="0066558D">
        <w:rPr>
          <w:bCs/>
          <w:sz w:val="28"/>
          <w:szCs w:val="28"/>
        </w:rPr>
        <w:t xml:space="preserve">Отмена НДС на ввозимые рыбные корма </w:t>
      </w:r>
      <w:r>
        <w:rPr>
          <w:bCs/>
          <w:sz w:val="28"/>
          <w:szCs w:val="28"/>
        </w:rPr>
        <w:t xml:space="preserve">радужной форели </w:t>
      </w:r>
      <w:r w:rsidRPr="0066558D">
        <w:rPr>
          <w:bCs/>
          <w:sz w:val="28"/>
          <w:szCs w:val="28"/>
        </w:rPr>
        <w:t xml:space="preserve">даст ощутимый импульс для развития аквакультуры, с экономическим и социальным эффектом. Кроме этого данная мера будет способствовать </w:t>
      </w:r>
      <w:r w:rsidRPr="0066558D">
        <w:rPr>
          <w:bCs/>
          <w:sz w:val="28"/>
          <w:szCs w:val="28"/>
        </w:rPr>
        <w:lastRenderedPageBreak/>
        <w:t xml:space="preserve">созданию рабочих мест как в сельской местности при выращивании рыбопосадочного материала и товарной рыбы так в промышленных предприятиях при ее переработке, расширит ассортимент производимой продукции и позволит обеспечить доходную часть республиканского бюджета от поступления других налогов (с розничной продажи, подоходный налог, с прибыли, отчисления в </w:t>
      </w:r>
      <w:proofErr w:type="spellStart"/>
      <w:r w:rsidRPr="0066558D">
        <w:rPr>
          <w:bCs/>
          <w:sz w:val="28"/>
          <w:szCs w:val="28"/>
        </w:rPr>
        <w:t>Соцфонд</w:t>
      </w:r>
      <w:proofErr w:type="spellEnd"/>
      <w:r w:rsidRPr="0066558D">
        <w:rPr>
          <w:bCs/>
          <w:sz w:val="28"/>
          <w:szCs w:val="28"/>
        </w:rPr>
        <w:t>, земельный налог).</w:t>
      </w:r>
    </w:p>
    <w:p w14:paraId="045B0772" w14:textId="77777777" w:rsidR="00C46F95" w:rsidRPr="0066558D" w:rsidRDefault="00C46F95" w:rsidP="00C46F95">
      <w:pPr>
        <w:ind w:firstLine="567"/>
        <w:jc w:val="both"/>
        <w:rPr>
          <w:bCs/>
          <w:sz w:val="28"/>
          <w:szCs w:val="28"/>
        </w:rPr>
      </w:pPr>
      <w:r w:rsidRPr="0066558D">
        <w:rPr>
          <w:bCs/>
          <w:sz w:val="28"/>
          <w:szCs w:val="28"/>
        </w:rPr>
        <w:t xml:space="preserve">При изменении принципа налогообложения в рыбном хозяйстве путем временного установления </w:t>
      </w:r>
      <w:r>
        <w:rPr>
          <w:bCs/>
          <w:sz w:val="28"/>
          <w:szCs w:val="28"/>
        </w:rPr>
        <w:t>до 2027</w:t>
      </w:r>
      <w:r w:rsidRPr="0066558D">
        <w:rPr>
          <w:bCs/>
          <w:sz w:val="28"/>
          <w:szCs w:val="28"/>
        </w:rPr>
        <w:t xml:space="preserve"> года нулевых ставок НДС на ввозимые товары следующих кодов ТН ВЭД:</w:t>
      </w:r>
    </w:p>
    <w:p w14:paraId="0DF4D34E" w14:textId="371AFD1B" w:rsidR="00C46F95" w:rsidRPr="00C46F95" w:rsidRDefault="00C46F95" w:rsidP="00C46F95">
      <w:pPr>
        <w:ind w:firstLine="567"/>
        <w:jc w:val="both"/>
        <w:rPr>
          <w:bCs/>
          <w:sz w:val="28"/>
          <w:szCs w:val="28"/>
        </w:rPr>
      </w:pPr>
      <w:r w:rsidRPr="0066558D">
        <w:rPr>
          <w:bCs/>
          <w:sz w:val="28"/>
          <w:szCs w:val="28"/>
        </w:rPr>
        <w:t>-ТН ВЭД 2309901000 – рыбные кор</w:t>
      </w:r>
      <w:r>
        <w:rPr>
          <w:bCs/>
          <w:sz w:val="28"/>
          <w:szCs w:val="28"/>
        </w:rPr>
        <w:t>ма радужной форели</w:t>
      </w:r>
      <w:r w:rsidRPr="0066558D">
        <w:rPr>
          <w:bCs/>
          <w:sz w:val="28"/>
          <w:szCs w:val="28"/>
        </w:rPr>
        <w:t>;</w:t>
      </w:r>
    </w:p>
    <w:p w14:paraId="68A4DE17" w14:textId="73DED50D" w:rsidR="005F4B6E" w:rsidRPr="00063A76" w:rsidRDefault="005F4B6E" w:rsidP="00C46F95">
      <w:pPr>
        <w:widowControl/>
        <w:autoSpaceDE/>
        <w:autoSpaceDN/>
        <w:ind w:firstLine="567"/>
        <w:contextualSpacing/>
        <w:jc w:val="both"/>
        <w:rPr>
          <w:sz w:val="28"/>
          <w:szCs w:val="28"/>
        </w:rPr>
      </w:pPr>
      <w:r>
        <w:rPr>
          <w:rFonts w:eastAsiaTheme="minorHAnsi"/>
          <w:color w:val="000000" w:themeColor="text1"/>
          <w:kern w:val="24"/>
          <w:sz w:val="28"/>
          <w:szCs w:val="28"/>
        </w:rPr>
        <w:t>Запрет минеральных удобрения позволит улучшить продуктивность урожая сельскохозяйственных продуктов, а также в связи с импортом из третьих стран минеральных удобрений необходимо введении временных ограничений, и в целях исключении дефицита на территории республики минеральных удобрений. А также скажется на урожайность сельхозпродукции при сборе урожая.</w:t>
      </w:r>
    </w:p>
    <w:bookmarkEnd w:id="2"/>
    <w:p w14:paraId="4EAF2CE7" w14:textId="77777777" w:rsidR="00063A76" w:rsidRDefault="00063A76" w:rsidP="00C46F95">
      <w:pPr>
        <w:pStyle w:val="a3"/>
        <w:numPr>
          <w:ilvl w:val="0"/>
          <w:numId w:val="2"/>
        </w:numPr>
        <w:ind w:left="0" w:firstLine="567"/>
      </w:pPr>
      <w:r w:rsidRPr="008C4C0E">
        <w:t>Предлагается внести изменения и дополнения в Постановление Кабинета Министров Кыргызской Республики от 12 июля 2021 года № 71 «Об утверждении Правил распределения объема ввоза сахара белого и тростникового сахара-сырца на территорию Кыргызской Республики с применением временной тарифной льготы» по следующим причинам:</w:t>
      </w:r>
    </w:p>
    <w:p w14:paraId="315A7DE0" w14:textId="77777777" w:rsidR="00063A76" w:rsidRPr="008C4C0E" w:rsidRDefault="00063A76" w:rsidP="00C46F95">
      <w:pPr>
        <w:pStyle w:val="a3"/>
        <w:ind w:left="0" w:firstLine="567"/>
      </w:pPr>
      <w:r w:rsidRPr="008C4C0E">
        <w:t>А также, во исполнении Положения о Министерстве сельского</w:t>
      </w:r>
      <w:r>
        <w:rPr>
          <w:lang w:val="ky-KG"/>
        </w:rPr>
        <w:t xml:space="preserve"> </w:t>
      </w:r>
      <w:r w:rsidRPr="008C4C0E">
        <w:t>хозяйства</w:t>
      </w:r>
      <w:r w:rsidRPr="00C90CF4">
        <w:rPr>
          <w:spacing w:val="35"/>
        </w:rPr>
        <w:t xml:space="preserve"> </w:t>
      </w:r>
      <w:r w:rsidRPr="008C4C0E">
        <w:t>Кыргызской</w:t>
      </w:r>
      <w:r w:rsidRPr="00C90CF4">
        <w:rPr>
          <w:spacing w:val="38"/>
        </w:rPr>
        <w:t xml:space="preserve"> </w:t>
      </w:r>
      <w:r w:rsidRPr="008C4C0E">
        <w:t>Республики</w:t>
      </w:r>
      <w:r w:rsidRPr="00C90CF4">
        <w:rPr>
          <w:spacing w:val="45"/>
        </w:rPr>
        <w:t xml:space="preserve"> </w:t>
      </w:r>
      <w:r w:rsidRPr="008C4C0E">
        <w:t>от</w:t>
      </w:r>
      <w:r w:rsidRPr="00C90CF4">
        <w:rPr>
          <w:spacing w:val="37"/>
        </w:rPr>
        <w:t xml:space="preserve"> </w:t>
      </w:r>
      <w:r w:rsidRPr="008C4C0E">
        <w:t>9</w:t>
      </w:r>
      <w:r w:rsidRPr="00C90CF4">
        <w:rPr>
          <w:spacing w:val="38"/>
        </w:rPr>
        <w:t xml:space="preserve"> </w:t>
      </w:r>
      <w:r w:rsidRPr="008C4C0E">
        <w:t>марта</w:t>
      </w:r>
      <w:r w:rsidRPr="00C90CF4">
        <w:rPr>
          <w:spacing w:val="35"/>
        </w:rPr>
        <w:t xml:space="preserve"> </w:t>
      </w:r>
      <w:r w:rsidRPr="008C4C0E">
        <w:t>2021</w:t>
      </w:r>
      <w:r w:rsidRPr="00C90CF4">
        <w:rPr>
          <w:spacing w:val="39"/>
        </w:rPr>
        <w:t xml:space="preserve"> </w:t>
      </w:r>
      <w:r w:rsidRPr="008C4C0E">
        <w:t>года №83</w:t>
      </w:r>
      <w:r w:rsidRPr="00C90CF4">
        <w:rPr>
          <w:spacing w:val="1"/>
        </w:rPr>
        <w:t xml:space="preserve"> </w:t>
      </w:r>
      <w:r w:rsidRPr="008C4C0E">
        <w:t>не</w:t>
      </w:r>
      <w:r w:rsidRPr="00C90CF4">
        <w:rPr>
          <w:spacing w:val="1"/>
        </w:rPr>
        <w:t xml:space="preserve"> </w:t>
      </w:r>
      <w:r w:rsidRPr="008C4C0E">
        <w:t>в</w:t>
      </w:r>
      <w:r w:rsidRPr="00C90CF4">
        <w:rPr>
          <w:spacing w:val="1"/>
        </w:rPr>
        <w:t xml:space="preserve"> </w:t>
      </w:r>
      <w:r w:rsidRPr="008C4C0E">
        <w:t>компетенции</w:t>
      </w:r>
      <w:r w:rsidRPr="00C90CF4">
        <w:rPr>
          <w:spacing w:val="1"/>
        </w:rPr>
        <w:t xml:space="preserve"> </w:t>
      </w:r>
      <w:r w:rsidRPr="008C4C0E">
        <w:t>самостоятельно</w:t>
      </w:r>
      <w:r w:rsidRPr="00C90CF4">
        <w:rPr>
          <w:spacing w:val="1"/>
        </w:rPr>
        <w:t xml:space="preserve"> </w:t>
      </w:r>
      <w:r w:rsidRPr="008C4C0E">
        <w:t>вносить</w:t>
      </w:r>
      <w:r w:rsidRPr="00C90CF4">
        <w:rPr>
          <w:spacing w:val="1"/>
        </w:rPr>
        <w:t xml:space="preserve"> </w:t>
      </w:r>
      <w:r w:rsidRPr="008C4C0E">
        <w:t>изменения</w:t>
      </w:r>
      <w:r w:rsidRPr="00C90CF4">
        <w:rPr>
          <w:spacing w:val="1"/>
        </w:rPr>
        <w:t xml:space="preserve"> </w:t>
      </w:r>
      <w:r w:rsidRPr="008C4C0E">
        <w:t>и</w:t>
      </w:r>
      <w:r w:rsidRPr="00C90CF4">
        <w:rPr>
          <w:spacing w:val="1"/>
        </w:rPr>
        <w:t xml:space="preserve"> </w:t>
      </w:r>
      <w:r w:rsidRPr="008C4C0E">
        <w:t>дополнения</w:t>
      </w:r>
      <w:r w:rsidRPr="00C90CF4">
        <w:rPr>
          <w:spacing w:val="1"/>
        </w:rPr>
        <w:t xml:space="preserve"> </w:t>
      </w:r>
      <w:r w:rsidRPr="008C4C0E">
        <w:t>к</w:t>
      </w:r>
      <w:r w:rsidRPr="00C90CF4">
        <w:rPr>
          <w:spacing w:val="-67"/>
        </w:rPr>
        <w:t xml:space="preserve"> </w:t>
      </w:r>
      <w:r w:rsidRPr="008C4C0E">
        <w:t>постановлению</w:t>
      </w:r>
      <w:r w:rsidRPr="00C90CF4">
        <w:rPr>
          <w:spacing w:val="-2"/>
        </w:rPr>
        <w:t xml:space="preserve"> </w:t>
      </w:r>
      <w:r w:rsidRPr="008C4C0E">
        <w:t>Кабинета</w:t>
      </w:r>
      <w:r w:rsidRPr="00C90CF4">
        <w:rPr>
          <w:spacing w:val="-1"/>
        </w:rPr>
        <w:t xml:space="preserve"> </w:t>
      </w:r>
      <w:r w:rsidRPr="008C4C0E">
        <w:t>Министров</w:t>
      </w:r>
      <w:r w:rsidRPr="00C90CF4">
        <w:rPr>
          <w:spacing w:val="-3"/>
        </w:rPr>
        <w:t xml:space="preserve"> </w:t>
      </w:r>
      <w:r w:rsidRPr="008C4C0E">
        <w:t>Кыргызской</w:t>
      </w:r>
      <w:r w:rsidRPr="00C90CF4">
        <w:rPr>
          <w:spacing w:val="-1"/>
        </w:rPr>
        <w:t xml:space="preserve"> </w:t>
      </w:r>
      <w:r w:rsidRPr="008C4C0E">
        <w:t>Республики.</w:t>
      </w:r>
    </w:p>
    <w:p w14:paraId="1A82F095" w14:textId="653996E5" w:rsidR="009B60F9" w:rsidRDefault="00063A76" w:rsidP="00C46F95">
      <w:pPr>
        <w:pStyle w:val="a3"/>
        <w:ind w:left="0" w:firstLine="567"/>
      </w:pPr>
      <w:r w:rsidRPr="008C4C0E">
        <w:t>В связи с принятием решением Совета Евразийской экономической комиссии от 02 декабря 2021 года № 140, «О внесении изменений в некоторые решения Комиссии Таможенного союза в отношении сахара белого и сахара-сырца тростникового» предлагается внести изменения редакционного характера в</w:t>
      </w:r>
      <w:r w:rsidRPr="008C4C0E">
        <w:rPr>
          <w:spacing w:val="-15"/>
        </w:rPr>
        <w:t xml:space="preserve"> </w:t>
      </w:r>
      <w:r w:rsidRPr="008C4C0E">
        <w:t>Постановление</w:t>
      </w:r>
      <w:r w:rsidRPr="008C4C0E">
        <w:rPr>
          <w:spacing w:val="-67"/>
        </w:rPr>
        <w:t xml:space="preserve"> </w:t>
      </w:r>
      <w:r w:rsidRPr="008C4C0E">
        <w:t xml:space="preserve">Кабинета Министров Кыргызской Республики от </w:t>
      </w:r>
      <w:r>
        <w:t>12</w:t>
      </w:r>
      <w:r w:rsidRPr="008C4C0E">
        <w:t xml:space="preserve"> ию</w:t>
      </w:r>
      <w:r>
        <w:t>ля</w:t>
      </w:r>
      <w:r w:rsidRPr="008C4C0E">
        <w:t xml:space="preserve"> 2021 года №</w:t>
      </w:r>
      <w:r>
        <w:t>7</w:t>
      </w:r>
      <w:r w:rsidRPr="008C4C0E">
        <w:t>1 «</w:t>
      </w:r>
      <w:r>
        <w:t>Об утверждении Правил распределения объема ввозимого сахара белого и тростникового сахара-сырца на территорию Кыргызской Республики с применением временной тарифной льготы</w:t>
      </w:r>
      <w:r w:rsidRPr="008C4C0E">
        <w:t>» с целью неоднократного применения утвержденного Правила распределения ввозимого сахара белого и тростникового сахара-сырца на территорию Кыргызской Республики с применением временной тарифной льготы и произошли изменения названий министерств и государственных органов в связи со структурными преобразованиями.</w:t>
      </w:r>
      <w:r w:rsidR="009B60F9" w:rsidRPr="009B60F9">
        <w:t xml:space="preserve"> </w:t>
      </w:r>
    </w:p>
    <w:p w14:paraId="2C2F816F" w14:textId="77777777" w:rsidR="009B60F9" w:rsidRDefault="009B60F9" w:rsidP="00C46F95">
      <w:pPr>
        <w:pStyle w:val="a3"/>
        <w:ind w:left="0" w:firstLine="567"/>
      </w:pPr>
      <w:r>
        <w:t>На основании вышеизложенного решением вышеуказанных вопросов является принятие один следующих решений:</w:t>
      </w:r>
    </w:p>
    <w:p w14:paraId="18D0C00E" w14:textId="10514458" w:rsidR="00BE0889" w:rsidRPr="00BE0889" w:rsidRDefault="009B60F9" w:rsidP="00BE0889">
      <w:pPr>
        <w:pStyle w:val="a3"/>
        <w:numPr>
          <w:ilvl w:val="0"/>
          <w:numId w:val="3"/>
        </w:numPr>
        <w:ind w:left="0" w:firstLine="567"/>
      </w:pPr>
      <w:r w:rsidRPr="006914D0">
        <w:t>Данное решение самое приемлемое для решения вышеуказанных вопросов,</w:t>
      </w:r>
      <w:r w:rsidR="006820A4" w:rsidRPr="006914D0">
        <w:t xml:space="preserve"> так как</w:t>
      </w:r>
      <w:r w:rsidR="006D027B" w:rsidRPr="006914D0">
        <w:t xml:space="preserve"> временный запрет на вывоз (экспорт) с территории Кыргызской Республики</w:t>
      </w:r>
      <w:r w:rsidR="00012DEC" w:rsidRPr="006914D0">
        <w:t xml:space="preserve">, </w:t>
      </w:r>
      <w:r w:rsidR="006820A4" w:rsidRPr="006914D0">
        <w:t xml:space="preserve">на внутреннем продовольственном рынке </w:t>
      </w:r>
      <w:r w:rsidR="00012DEC" w:rsidRPr="006914D0">
        <w:t xml:space="preserve">повлечет </w:t>
      </w:r>
      <w:r w:rsidR="00012DEC" w:rsidRPr="006914D0">
        <w:lastRenderedPageBreak/>
        <w:t xml:space="preserve">за собой </w:t>
      </w:r>
      <w:r w:rsidR="006820A4" w:rsidRPr="006914D0">
        <w:t>достаточно</w:t>
      </w:r>
      <w:r w:rsidR="00012DEC" w:rsidRPr="006914D0">
        <w:t>е</w:t>
      </w:r>
      <w:r w:rsidR="00EE3826" w:rsidRPr="006914D0">
        <w:t xml:space="preserve"> обеспечение</w:t>
      </w:r>
      <w:r w:rsidR="00012DEC" w:rsidRPr="006914D0">
        <w:t xml:space="preserve"> количество</w:t>
      </w:r>
      <w:r w:rsidR="00EE3826" w:rsidRPr="006914D0">
        <w:t>м</w:t>
      </w:r>
      <w:r w:rsidR="006820A4" w:rsidRPr="006914D0">
        <w:t xml:space="preserve"> сельскохозяйственных продуктов, вследствие этого цены на продукты питания будут удержаны</w:t>
      </w:r>
      <w:r w:rsidR="003E700F" w:rsidRPr="006914D0">
        <w:t>. Количественное ограничение на вывоз (экспорт) кукурузы</w:t>
      </w:r>
      <w:r w:rsidR="00B1360A" w:rsidRPr="006914D0">
        <w:t xml:space="preserve"> предотв</w:t>
      </w:r>
      <w:r w:rsidR="00706D24" w:rsidRPr="006914D0">
        <w:t>ратят</w:t>
      </w:r>
      <w:r w:rsidR="003E700F" w:rsidRPr="006914D0">
        <w:t xml:space="preserve"> </w:t>
      </w:r>
      <w:r w:rsidR="00B1360A" w:rsidRPr="006914D0">
        <w:t>исчерпывающие мер</w:t>
      </w:r>
      <w:r w:rsidR="00706D24" w:rsidRPr="006914D0">
        <w:t>ы</w:t>
      </w:r>
      <w:r w:rsidR="00B1360A" w:rsidRPr="006914D0">
        <w:t xml:space="preserve"> избытка и порчи значительной части убранного урожая кукурузы из-за отсутствия складских помещений</w:t>
      </w:r>
      <w:r w:rsidR="00706D24" w:rsidRPr="006914D0">
        <w:t>,</w:t>
      </w:r>
      <w:r w:rsidRPr="006914D0">
        <w:t xml:space="preserve"> </w:t>
      </w:r>
      <w:r w:rsidR="006820A4" w:rsidRPr="006914D0">
        <w:t>а также</w:t>
      </w:r>
      <w:r w:rsidRPr="006914D0">
        <w:t xml:space="preserve"> будет способствовать </w:t>
      </w:r>
      <w:r w:rsidR="00B5009C" w:rsidRPr="006914D0">
        <w:t>увеличению</w:t>
      </w:r>
      <w:r w:rsidRPr="006914D0">
        <w:t xml:space="preserve"> </w:t>
      </w:r>
      <w:r w:rsidR="00B5009C" w:rsidRPr="006914D0">
        <w:t>поголовья</w:t>
      </w:r>
      <w:r w:rsidRPr="006914D0">
        <w:t xml:space="preserve"> племенных животных</w:t>
      </w:r>
      <w:r w:rsidR="006D027B" w:rsidRPr="006914D0">
        <w:t>.</w:t>
      </w:r>
      <w:r w:rsidR="00BE0889">
        <w:t xml:space="preserve"> </w:t>
      </w:r>
      <w:r w:rsidR="0074421D" w:rsidRPr="00BE0889">
        <w:rPr>
          <w:rFonts w:eastAsiaTheme="minorHAnsi"/>
          <w:color w:val="000000" w:themeColor="text1"/>
          <w:kern w:val="24"/>
        </w:rPr>
        <w:t xml:space="preserve">Также, отмена НДС позволит увеличение кратности и объемов завоза крупного и мелкого рогатого скота дает эффект в создании новых рабочих мест (поступление доп. подоходных налогов), расширении используемых площадей земельных угодий, улучшении материально-технической базы откормочных хозяйств, увеличении заказов на поставку увеличение затрат откормочных хозяйств на личные нужды, увеличение сырья для мясоперерабатывающей промышленности. </w:t>
      </w:r>
    </w:p>
    <w:p w14:paraId="344D8358" w14:textId="78A2CE49" w:rsidR="00073B98" w:rsidRPr="00BE0889" w:rsidRDefault="009B60F9" w:rsidP="00BE0889">
      <w:pPr>
        <w:pStyle w:val="a5"/>
        <w:widowControl/>
        <w:numPr>
          <w:ilvl w:val="0"/>
          <w:numId w:val="3"/>
        </w:numPr>
        <w:autoSpaceDE/>
        <w:autoSpaceDN/>
        <w:ind w:left="0" w:firstLine="709"/>
        <w:contextualSpacing/>
        <w:rPr>
          <w:rFonts w:eastAsiaTheme="minorHAnsi"/>
          <w:color w:val="000000" w:themeColor="text1"/>
          <w:kern w:val="24"/>
          <w:sz w:val="28"/>
          <w:szCs w:val="28"/>
        </w:rPr>
      </w:pPr>
      <w:r w:rsidRPr="00BE0889">
        <w:rPr>
          <w:sz w:val="28"/>
          <w:szCs w:val="28"/>
        </w:rPr>
        <w:t xml:space="preserve"> Данное решение менее приемлемое, так как </w:t>
      </w:r>
      <w:r w:rsidR="00F84A88" w:rsidRPr="00BE0889">
        <w:rPr>
          <w:sz w:val="28"/>
          <w:szCs w:val="28"/>
        </w:rPr>
        <w:t>д</w:t>
      </w:r>
      <w:r w:rsidR="00073B98" w:rsidRPr="00BE0889">
        <w:rPr>
          <w:bCs/>
          <w:sz w:val="28"/>
          <w:szCs w:val="28"/>
        </w:rPr>
        <w:t xml:space="preserve">ля республики актуальна проблема обеспечения продовольственной безопасности страны, и аквакультура в этом ключе является одним из наиболее простых а, следовательно, и реальных путей обеспечения продовольственной безопасности. </w:t>
      </w:r>
    </w:p>
    <w:p w14:paraId="18E4DFFA" w14:textId="2A3FADED" w:rsidR="00063A76" w:rsidRPr="008C4C0E" w:rsidRDefault="009B60F9" w:rsidP="00F368CC">
      <w:pPr>
        <w:pStyle w:val="a3"/>
        <w:ind w:left="0" w:firstLine="567"/>
      </w:pPr>
      <w:r w:rsidRPr="006914D0">
        <w:t xml:space="preserve">3. </w:t>
      </w:r>
      <w:r w:rsidR="009040D9">
        <w:t xml:space="preserve">С каждым годом растет население численности в стране, если не </w:t>
      </w:r>
      <w:r w:rsidR="009040D9">
        <w:rPr>
          <w:bCs/>
        </w:rPr>
        <w:t>о</w:t>
      </w:r>
      <w:r w:rsidR="009040D9" w:rsidRPr="0066558D">
        <w:rPr>
          <w:bCs/>
        </w:rPr>
        <w:t>тмен</w:t>
      </w:r>
      <w:r w:rsidR="009040D9">
        <w:rPr>
          <w:bCs/>
        </w:rPr>
        <w:t>ить</w:t>
      </w:r>
      <w:r w:rsidR="009040D9" w:rsidRPr="0066558D">
        <w:rPr>
          <w:bCs/>
        </w:rPr>
        <w:t xml:space="preserve"> НДС на</w:t>
      </w:r>
      <w:r w:rsidR="009040D9">
        <w:rPr>
          <w:bCs/>
        </w:rPr>
        <w:t xml:space="preserve"> ввозимые сельскохозяйственные товары указанные в перечне постановления</w:t>
      </w:r>
      <w:r w:rsidR="00F368CC">
        <w:rPr>
          <w:bCs/>
        </w:rPr>
        <w:t>, имеется большая вероятность увеличении цен и недостатком потребления на душу населения. В</w:t>
      </w:r>
      <w:r w:rsidR="005F5043" w:rsidRPr="006914D0">
        <w:t>ременный запрет на вывоз (экспорт) с территории Кыргызской Республики повлечет за собой уменьшению экспорт</w:t>
      </w:r>
      <w:r w:rsidR="001C328B" w:rsidRPr="006914D0">
        <w:t xml:space="preserve">еров, а </w:t>
      </w:r>
      <w:r w:rsidR="00E40B7E" w:rsidRPr="006914D0">
        <w:t>также</w:t>
      </w:r>
      <w:r w:rsidRPr="006914D0">
        <w:t xml:space="preserve"> отмена НДС на импорт сельскохозяйственных животных приведет сокращению налоговых поступлений в республиканский бюджет.</w:t>
      </w:r>
    </w:p>
    <w:p w14:paraId="1F714B0B" w14:textId="77777777" w:rsidR="00063A76" w:rsidRPr="008C4C0E" w:rsidRDefault="00063A76" w:rsidP="00C46F95">
      <w:pPr>
        <w:pStyle w:val="a5"/>
        <w:widowControl/>
        <w:numPr>
          <w:ilvl w:val="0"/>
          <w:numId w:val="1"/>
        </w:numPr>
        <w:autoSpaceDE/>
        <w:autoSpaceDN/>
        <w:ind w:left="0" w:firstLine="567"/>
        <w:contextualSpacing/>
        <w:jc w:val="both"/>
        <w:rPr>
          <w:b/>
          <w:sz w:val="28"/>
          <w:szCs w:val="28"/>
        </w:rPr>
      </w:pPr>
      <w:r w:rsidRPr="008C4C0E">
        <w:rPr>
          <w:b/>
          <w:sz w:val="28"/>
          <w:szCs w:val="28"/>
        </w:rPr>
        <w:t>Прогнозы возможных социальных, экономических, правовых, правозащитных, гендерных, экологических, коррупционных последствий.</w:t>
      </w:r>
    </w:p>
    <w:p w14:paraId="5858BAF0" w14:textId="77777777" w:rsidR="00063A76" w:rsidRPr="008C4C0E" w:rsidRDefault="00063A76" w:rsidP="00C46F95">
      <w:pPr>
        <w:pStyle w:val="a5"/>
        <w:ind w:left="0" w:firstLine="567"/>
        <w:rPr>
          <w:sz w:val="28"/>
        </w:rPr>
      </w:pPr>
      <w:r w:rsidRPr="008C4C0E">
        <w:rPr>
          <w:sz w:val="28"/>
        </w:rPr>
        <w:t xml:space="preserve">Принятие настоящего проекта </w:t>
      </w:r>
      <w:r w:rsidRPr="00742E4B">
        <w:rPr>
          <w:sz w:val="28"/>
          <w:lang w:val="ky-KG"/>
        </w:rPr>
        <w:t>постановления Кабинета Министров Кыргызской Республики</w:t>
      </w:r>
      <w:r>
        <w:rPr>
          <w:sz w:val="28"/>
          <w:lang w:val="ky-KG"/>
        </w:rPr>
        <w:t xml:space="preserve"> </w:t>
      </w:r>
      <w:r w:rsidRPr="008C4C0E">
        <w:rPr>
          <w:sz w:val="28"/>
        </w:rPr>
        <w:t>не повлечет социальных, экономических, правовых, правозащитных, гендерных, экологических, коррупционных последствий.</w:t>
      </w:r>
    </w:p>
    <w:p w14:paraId="5F087023" w14:textId="53A14853" w:rsidR="00063A76" w:rsidRDefault="00063A76" w:rsidP="00C46F95">
      <w:pPr>
        <w:pStyle w:val="a5"/>
        <w:widowControl/>
        <w:numPr>
          <w:ilvl w:val="0"/>
          <w:numId w:val="1"/>
        </w:numPr>
        <w:autoSpaceDE/>
        <w:autoSpaceDN/>
        <w:spacing w:before="10"/>
        <w:ind w:left="0" w:firstLine="567"/>
        <w:contextualSpacing/>
        <w:jc w:val="both"/>
        <w:rPr>
          <w:spacing w:val="-14"/>
          <w:sz w:val="28"/>
          <w:szCs w:val="30"/>
        </w:rPr>
      </w:pPr>
      <w:r w:rsidRPr="008C4C0E">
        <w:rPr>
          <w:b/>
          <w:spacing w:val="-14"/>
          <w:sz w:val="28"/>
          <w:szCs w:val="30"/>
        </w:rPr>
        <w:t>Информация о результатах общественного обсуждения</w:t>
      </w:r>
      <w:r w:rsidRPr="008C4C0E">
        <w:rPr>
          <w:spacing w:val="-14"/>
          <w:sz w:val="28"/>
          <w:szCs w:val="30"/>
        </w:rPr>
        <w:t>.</w:t>
      </w:r>
    </w:p>
    <w:p w14:paraId="6D608CE3" w14:textId="56D3050C" w:rsidR="003A130B" w:rsidRPr="003A130B" w:rsidRDefault="003A130B" w:rsidP="00B71D67">
      <w:pPr>
        <w:widowControl/>
        <w:autoSpaceDE/>
        <w:autoSpaceDN/>
        <w:spacing w:before="10"/>
        <w:ind w:firstLine="567"/>
        <w:contextualSpacing/>
        <w:jc w:val="both"/>
        <w:rPr>
          <w:spacing w:val="-14"/>
          <w:sz w:val="28"/>
          <w:szCs w:val="30"/>
        </w:rPr>
      </w:pPr>
      <w:r>
        <w:rPr>
          <w:sz w:val="28"/>
          <w:szCs w:val="28"/>
          <w:lang w:val="ky-KG"/>
        </w:rPr>
        <w:t>В</w:t>
      </w:r>
      <w:r w:rsidRPr="00A00179">
        <w:rPr>
          <w:sz w:val="28"/>
          <w:szCs w:val="28"/>
        </w:rPr>
        <w:t xml:space="preserve"> соответствии с требованиями статьи 22 Закона «О нормативных правовых актах Кыргы</w:t>
      </w:r>
      <w:r>
        <w:rPr>
          <w:sz w:val="28"/>
          <w:szCs w:val="28"/>
        </w:rPr>
        <w:t>зской Республики» данный проект</w:t>
      </w:r>
      <w:r>
        <w:rPr>
          <w:sz w:val="28"/>
          <w:szCs w:val="28"/>
          <w:lang w:val="ky-KG"/>
        </w:rPr>
        <w:t xml:space="preserve"> </w:t>
      </w:r>
      <w:r w:rsidRPr="00A00179">
        <w:rPr>
          <w:sz w:val="28"/>
          <w:szCs w:val="28"/>
        </w:rPr>
        <w:t>ра</w:t>
      </w:r>
      <w:r>
        <w:rPr>
          <w:sz w:val="28"/>
          <w:szCs w:val="28"/>
        </w:rPr>
        <w:t xml:space="preserve">змещен на официальном сайте Кабинета Министров Кыргызской Республики </w:t>
      </w:r>
      <w:r>
        <w:rPr>
          <w:sz w:val="28"/>
          <w:szCs w:val="28"/>
        </w:rPr>
        <w:t>18 января</w:t>
      </w:r>
      <w:r w:rsidR="00B71D67">
        <w:rPr>
          <w:sz w:val="28"/>
          <w:szCs w:val="28"/>
        </w:rPr>
        <w:t xml:space="preserve"> </w:t>
      </w:r>
      <w:r>
        <w:rPr>
          <w:sz w:val="28"/>
          <w:szCs w:val="28"/>
        </w:rPr>
        <w:t>202</w:t>
      </w:r>
      <w:r>
        <w:rPr>
          <w:sz w:val="28"/>
          <w:szCs w:val="28"/>
        </w:rPr>
        <w:t>2</w:t>
      </w:r>
      <w:r>
        <w:rPr>
          <w:sz w:val="28"/>
          <w:szCs w:val="28"/>
        </w:rPr>
        <w:t xml:space="preserve"> года </w:t>
      </w:r>
      <w:r w:rsidRPr="00A00179">
        <w:rPr>
          <w:sz w:val="28"/>
          <w:szCs w:val="28"/>
        </w:rPr>
        <w:t>для общественного обсуждения</w:t>
      </w:r>
      <w:r>
        <w:rPr>
          <w:sz w:val="28"/>
          <w:szCs w:val="28"/>
        </w:rPr>
        <w:t>.</w:t>
      </w:r>
    </w:p>
    <w:p w14:paraId="72A47638" w14:textId="13886B71" w:rsidR="00063A76" w:rsidRPr="00B71D67" w:rsidRDefault="00063A76" w:rsidP="00B71D67">
      <w:pPr>
        <w:pStyle w:val="a5"/>
        <w:widowControl/>
        <w:numPr>
          <w:ilvl w:val="0"/>
          <w:numId w:val="1"/>
        </w:numPr>
        <w:autoSpaceDE/>
        <w:autoSpaceDN/>
        <w:spacing w:before="10"/>
        <w:ind w:left="0" w:firstLine="567"/>
        <w:contextualSpacing/>
        <w:jc w:val="both"/>
        <w:rPr>
          <w:sz w:val="28"/>
          <w:szCs w:val="28"/>
        </w:rPr>
      </w:pPr>
      <w:r w:rsidRPr="00C46F95">
        <w:rPr>
          <w:b/>
          <w:sz w:val="28"/>
          <w:szCs w:val="28"/>
        </w:rPr>
        <w:t>Анализ соответствия проекта законодательству.</w:t>
      </w:r>
      <w:r w:rsidR="00C46F95">
        <w:rPr>
          <w:b/>
          <w:sz w:val="28"/>
          <w:szCs w:val="28"/>
        </w:rPr>
        <w:t xml:space="preserve"> </w:t>
      </w:r>
      <w:r w:rsidRPr="00C46F95">
        <w:rPr>
          <w:sz w:val="28"/>
          <w:szCs w:val="28"/>
        </w:rPr>
        <w:t>Представленный проект соответствует законодательству</w:t>
      </w:r>
      <w:r w:rsidR="00B71D67">
        <w:rPr>
          <w:sz w:val="28"/>
          <w:szCs w:val="28"/>
        </w:rPr>
        <w:t xml:space="preserve"> </w:t>
      </w:r>
      <w:r w:rsidRPr="00C46F95">
        <w:rPr>
          <w:sz w:val="28"/>
          <w:szCs w:val="28"/>
        </w:rPr>
        <w:t xml:space="preserve">Кыргызской </w:t>
      </w:r>
      <w:r w:rsidRPr="00B71D67">
        <w:rPr>
          <w:sz w:val="28"/>
          <w:szCs w:val="28"/>
        </w:rPr>
        <w:t>Республики, а также вступившим в установленном законом порядке международным договорам, участницей которых является Кыргызская Республика.</w:t>
      </w:r>
    </w:p>
    <w:p w14:paraId="2A5831FD" w14:textId="77777777" w:rsidR="00063A76" w:rsidRPr="008C4C0E" w:rsidRDefault="00063A76" w:rsidP="00C46F95">
      <w:pPr>
        <w:pStyle w:val="a5"/>
        <w:widowControl/>
        <w:numPr>
          <w:ilvl w:val="0"/>
          <w:numId w:val="1"/>
        </w:numPr>
        <w:autoSpaceDE/>
        <w:autoSpaceDN/>
        <w:ind w:left="0" w:firstLine="567"/>
        <w:contextualSpacing/>
        <w:jc w:val="both"/>
        <w:rPr>
          <w:b/>
          <w:sz w:val="28"/>
        </w:rPr>
      </w:pPr>
      <w:r w:rsidRPr="008C4C0E">
        <w:rPr>
          <w:b/>
          <w:sz w:val="28"/>
        </w:rPr>
        <w:lastRenderedPageBreak/>
        <w:t>Информация об источниках финансирования.</w:t>
      </w:r>
    </w:p>
    <w:p w14:paraId="14828344" w14:textId="77777777" w:rsidR="00063A76" w:rsidRPr="008C4C0E" w:rsidRDefault="00063A76" w:rsidP="00C46F95">
      <w:pPr>
        <w:ind w:firstLine="567"/>
        <w:jc w:val="both"/>
        <w:rPr>
          <w:sz w:val="28"/>
          <w:szCs w:val="28"/>
        </w:rPr>
      </w:pPr>
      <w:r w:rsidRPr="008C4C0E">
        <w:rPr>
          <w:sz w:val="28"/>
        </w:rPr>
        <w:t xml:space="preserve">Реализация настоящего проекта </w:t>
      </w:r>
      <w:bookmarkStart w:id="3" w:name="_GoBack"/>
      <w:bookmarkEnd w:id="3"/>
      <w:r w:rsidRPr="008C4C0E">
        <w:rPr>
          <w:sz w:val="28"/>
        </w:rPr>
        <w:t xml:space="preserve">решения </w:t>
      </w:r>
      <w:r w:rsidRPr="00742E4B">
        <w:rPr>
          <w:sz w:val="28"/>
          <w:lang w:val="ky-KG"/>
        </w:rPr>
        <w:t xml:space="preserve">Кабинета Министров </w:t>
      </w:r>
      <w:r w:rsidRPr="008C4C0E">
        <w:rPr>
          <w:sz w:val="28"/>
        </w:rPr>
        <w:t xml:space="preserve">Кыргызской Республики не потребует </w:t>
      </w:r>
      <w:r w:rsidRPr="008C4C0E">
        <w:rPr>
          <w:sz w:val="28"/>
          <w:szCs w:val="28"/>
        </w:rPr>
        <w:t xml:space="preserve">финансовых затрат из государственного бюджета. </w:t>
      </w:r>
    </w:p>
    <w:p w14:paraId="6DF27EB3" w14:textId="77777777" w:rsidR="00063A76" w:rsidRPr="008C4C0E" w:rsidRDefault="00063A76" w:rsidP="00C46F95">
      <w:pPr>
        <w:pStyle w:val="a5"/>
        <w:widowControl/>
        <w:numPr>
          <w:ilvl w:val="0"/>
          <w:numId w:val="1"/>
        </w:numPr>
        <w:autoSpaceDE/>
        <w:autoSpaceDN/>
        <w:spacing w:before="10"/>
        <w:ind w:left="0" w:firstLine="567"/>
        <w:contextualSpacing/>
        <w:jc w:val="both"/>
        <w:rPr>
          <w:sz w:val="28"/>
          <w:szCs w:val="28"/>
        </w:rPr>
      </w:pPr>
      <w:r w:rsidRPr="008C4C0E">
        <w:rPr>
          <w:b/>
          <w:sz w:val="28"/>
          <w:szCs w:val="28"/>
        </w:rPr>
        <w:t>Информация об анализе регулятивного воздействия.</w:t>
      </w:r>
    </w:p>
    <w:p w14:paraId="0AF37F4F" w14:textId="77777777" w:rsidR="00063A76" w:rsidRPr="008C4C0E" w:rsidRDefault="00063A76" w:rsidP="00C46F95">
      <w:pPr>
        <w:ind w:firstLine="567"/>
        <w:jc w:val="both"/>
        <w:rPr>
          <w:sz w:val="32"/>
        </w:rPr>
      </w:pPr>
      <w:r w:rsidRPr="008C4C0E">
        <w:rPr>
          <w:sz w:val="28"/>
        </w:rPr>
        <w:t>Проект постановления разработан в целях выполнения международных договоров, в связи с чем, не требует проведения</w:t>
      </w:r>
      <w:r w:rsidRPr="008C4C0E">
        <w:rPr>
          <w:sz w:val="28"/>
          <w:szCs w:val="28"/>
        </w:rPr>
        <w:t xml:space="preserve"> анализа регулятивного воздействия</w:t>
      </w:r>
      <w:r w:rsidRPr="008C4C0E">
        <w:rPr>
          <w:sz w:val="28"/>
        </w:rPr>
        <w:t>.</w:t>
      </w:r>
    </w:p>
    <w:p w14:paraId="3A67AAEE" w14:textId="77777777" w:rsidR="00063A76" w:rsidRPr="008C4C0E" w:rsidRDefault="00063A76" w:rsidP="00C46F95">
      <w:pPr>
        <w:ind w:firstLine="567"/>
        <w:jc w:val="both"/>
        <w:rPr>
          <w:sz w:val="28"/>
          <w:szCs w:val="30"/>
        </w:rPr>
      </w:pPr>
    </w:p>
    <w:p w14:paraId="36152CE6" w14:textId="77777777" w:rsidR="00063A76" w:rsidRDefault="00063A76" w:rsidP="00C46F95">
      <w:pPr>
        <w:ind w:firstLine="567"/>
        <w:jc w:val="both"/>
        <w:rPr>
          <w:sz w:val="28"/>
          <w:szCs w:val="30"/>
        </w:rPr>
      </w:pPr>
    </w:p>
    <w:p w14:paraId="6568557C" w14:textId="77777777" w:rsidR="005F6420" w:rsidRPr="008C4C0E" w:rsidRDefault="005F6420" w:rsidP="00C46F95">
      <w:pPr>
        <w:ind w:firstLine="567"/>
        <w:jc w:val="both"/>
        <w:rPr>
          <w:sz w:val="28"/>
          <w:szCs w:val="30"/>
        </w:rPr>
      </w:pPr>
    </w:p>
    <w:p w14:paraId="1F7454D8" w14:textId="77777777" w:rsidR="009316B3" w:rsidRPr="009316B3" w:rsidRDefault="009316B3" w:rsidP="009316B3">
      <w:pPr>
        <w:tabs>
          <w:tab w:val="left" w:pos="709"/>
        </w:tabs>
        <w:ind w:firstLine="567"/>
        <w:jc w:val="both"/>
        <w:rPr>
          <w:b/>
          <w:sz w:val="28"/>
          <w:szCs w:val="30"/>
        </w:rPr>
      </w:pPr>
      <w:bookmarkStart w:id="4" w:name="_Hlk93399500"/>
      <w:r w:rsidRPr="009316B3">
        <w:rPr>
          <w:b/>
          <w:sz w:val="28"/>
          <w:szCs w:val="30"/>
        </w:rPr>
        <w:t>Первый заместитель министра</w:t>
      </w:r>
    </w:p>
    <w:p w14:paraId="4CE7A78D" w14:textId="77777777" w:rsidR="009316B3" w:rsidRPr="009316B3" w:rsidRDefault="009316B3" w:rsidP="009316B3">
      <w:pPr>
        <w:tabs>
          <w:tab w:val="left" w:pos="709"/>
        </w:tabs>
        <w:ind w:firstLine="567"/>
        <w:jc w:val="both"/>
        <w:rPr>
          <w:b/>
          <w:sz w:val="28"/>
          <w:szCs w:val="30"/>
        </w:rPr>
      </w:pPr>
      <w:r w:rsidRPr="009316B3">
        <w:rPr>
          <w:b/>
          <w:sz w:val="28"/>
          <w:szCs w:val="30"/>
        </w:rPr>
        <w:t>сельского хозяйства</w:t>
      </w:r>
    </w:p>
    <w:p w14:paraId="32EC8E5E" w14:textId="216169AF" w:rsidR="007540BE" w:rsidRDefault="009316B3" w:rsidP="009316B3">
      <w:pPr>
        <w:tabs>
          <w:tab w:val="left" w:pos="709"/>
        </w:tabs>
        <w:ind w:firstLine="567"/>
        <w:jc w:val="both"/>
      </w:pPr>
      <w:r w:rsidRPr="009316B3">
        <w:rPr>
          <w:b/>
          <w:sz w:val="28"/>
          <w:szCs w:val="30"/>
        </w:rPr>
        <w:t>Кыргызской Республики</w:t>
      </w:r>
      <w:r w:rsidRPr="009316B3">
        <w:rPr>
          <w:b/>
          <w:sz w:val="28"/>
          <w:szCs w:val="30"/>
        </w:rPr>
        <w:tab/>
      </w:r>
      <w:r w:rsidRPr="009316B3">
        <w:rPr>
          <w:b/>
          <w:sz w:val="28"/>
          <w:szCs w:val="30"/>
        </w:rPr>
        <w:tab/>
      </w:r>
      <w:r>
        <w:rPr>
          <w:b/>
          <w:sz w:val="28"/>
          <w:szCs w:val="30"/>
        </w:rPr>
        <w:tab/>
      </w:r>
      <w:r w:rsidRPr="009316B3">
        <w:rPr>
          <w:b/>
          <w:sz w:val="28"/>
          <w:szCs w:val="30"/>
        </w:rPr>
        <w:tab/>
      </w:r>
      <w:r w:rsidRPr="009316B3">
        <w:rPr>
          <w:b/>
          <w:sz w:val="28"/>
          <w:szCs w:val="30"/>
        </w:rPr>
        <w:tab/>
      </w:r>
      <w:r w:rsidR="00CC5A49" w:rsidRPr="00D53043">
        <w:rPr>
          <w:b/>
          <w:bCs/>
          <w:sz w:val="28"/>
          <w:szCs w:val="28"/>
        </w:rPr>
        <w:t>Н.</w:t>
      </w:r>
      <w:r w:rsidR="00CC5A49" w:rsidRPr="00CC5A49">
        <w:rPr>
          <w:b/>
          <w:bCs/>
          <w:sz w:val="28"/>
          <w:szCs w:val="28"/>
          <w:lang w:val="ky-KG"/>
        </w:rPr>
        <w:t>К.</w:t>
      </w:r>
      <w:r w:rsidR="00CC5A49">
        <w:rPr>
          <w:bCs/>
          <w:sz w:val="28"/>
          <w:szCs w:val="28"/>
          <w:lang w:val="ky-KG"/>
        </w:rPr>
        <w:t xml:space="preserve"> </w:t>
      </w:r>
      <w:proofErr w:type="spellStart"/>
      <w:r w:rsidRPr="009316B3">
        <w:rPr>
          <w:b/>
          <w:sz w:val="28"/>
          <w:szCs w:val="30"/>
        </w:rPr>
        <w:t>Алишеров</w:t>
      </w:r>
      <w:bookmarkEnd w:id="4"/>
      <w:proofErr w:type="spellEnd"/>
    </w:p>
    <w:sectPr w:rsidR="007540BE" w:rsidSect="00C46F95">
      <w:pgSz w:w="11910" w:h="16840"/>
      <w:pgMar w:top="1276" w:right="1137" w:bottom="170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A74D3"/>
    <w:multiLevelType w:val="hybridMultilevel"/>
    <w:tmpl w:val="375041F8"/>
    <w:lvl w:ilvl="0" w:tplc="373C74A2">
      <w:start w:val="1"/>
      <w:numFmt w:val="decimal"/>
      <w:lvlText w:val="%1."/>
      <w:lvlJc w:val="left"/>
      <w:pPr>
        <w:ind w:left="1198" w:hanging="360"/>
        <w:jc w:val="right"/>
      </w:pPr>
      <w:rPr>
        <w:rFonts w:ascii="Times New Roman" w:eastAsia="Times New Roman" w:hAnsi="Times New Roman" w:cs="Times New Roman" w:hint="default"/>
        <w:b/>
        <w:bCs/>
        <w:spacing w:val="0"/>
        <w:w w:val="100"/>
        <w:sz w:val="28"/>
        <w:szCs w:val="28"/>
        <w:lang w:val="ru-RU" w:eastAsia="en-US" w:bidi="ar-SA"/>
      </w:rPr>
    </w:lvl>
    <w:lvl w:ilvl="1" w:tplc="00D69262">
      <w:numFmt w:val="bullet"/>
      <w:lvlText w:val="•"/>
      <w:lvlJc w:val="left"/>
      <w:pPr>
        <w:ind w:left="2066" w:hanging="360"/>
      </w:pPr>
      <w:rPr>
        <w:rFonts w:hint="default"/>
        <w:lang w:val="ru-RU" w:eastAsia="en-US" w:bidi="ar-SA"/>
      </w:rPr>
    </w:lvl>
    <w:lvl w:ilvl="2" w:tplc="4980061A">
      <w:numFmt w:val="bullet"/>
      <w:lvlText w:val="•"/>
      <w:lvlJc w:val="left"/>
      <w:pPr>
        <w:ind w:left="2933" w:hanging="360"/>
      </w:pPr>
      <w:rPr>
        <w:rFonts w:hint="default"/>
        <w:lang w:val="ru-RU" w:eastAsia="en-US" w:bidi="ar-SA"/>
      </w:rPr>
    </w:lvl>
    <w:lvl w:ilvl="3" w:tplc="73D676D6">
      <w:numFmt w:val="bullet"/>
      <w:lvlText w:val="•"/>
      <w:lvlJc w:val="left"/>
      <w:pPr>
        <w:ind w:left="3799" w:hanging="360"/>
      </w:pPr>
      <w:rPr>
        <w:rFonts w:hint="default"/>
        <w:lang w:val="ru-RU" w:eastAsia="en-US" w:bidi="ar-SA"/>
      </w:rPr>
    </w:lvl>
    <w:lvl w:ilvl="4" w:tplc="5C60351A">
      <w:numFmt w:val="bullet"/>
      <w:lvlText w:val="•"/>
      <w:lvlJc w:val="left"/>
      <w:pPr>
        <w:ind w:left="4666" w:hanging="360"/>
      </w:pPr>
      <w:rPr>
        <w:rFonts w:hint="default"/>
        <w:lang w:val="ru-RU" w:eastAsia="en-US" w:bidi="ar-SA"/>
      </w:rPr>
    </w:lvl>
    <w:lvl w:ilvl="5" w:tplc="92DA38C8">
      <w:numFmt w:val="bullet"/>
      <w:lvlText w:val="•"/>
      <w:lvlJc w:val="left"/>
      <w:pPr>
        <w:ind w:left="5533" w:hanging="360"/>
      </w:pPr>
      <w:rPr>
        <w:rFonts w:hint="default"/>
        <w:lang w:val="ru-RU" w:eastAsia="en-US" w:bidi="ar-SA"/>
      </w:rPr>
    </w:lvl>
    <w:lvl w:ilvl="6" w:tplc="C810A1AC">
      <w:numFmt w:val="bullet"/>
      <w:lvlText w:val="•"/>
      <w:lvlJc w:val="left"/>
      <w:pPr>
        <w:ind w:left="6399" w:hanging="360"/>
      </w:pPr>
      <w:rPr>
        <w:rFonts w:hint="default"/>
        <w:lang w:val="ru-RU" w:eastAsia="en-US" w:bidi="ar-SA"/>
      </w:rPr>
    </w:lvl>
    <w:lvl w:ilvl="7" w:tplc="C8E47506">
      <w:numFmt w:val="bullet"/>
      <w:lvlText w:val="•"/>
      <w:lvlJc w:val="left"/>
      <w:pPr>
        <w:ind w:left="7266" w:hanging="360"/>
      </w:pPr>
      <w:rPr>
        <w:rFonts w:hint="default"/>
        <w:lang w:val="ru-RU" w:eastAsia="en-US" w:bidi="ar-SA"/>
      </w:rPr>
    </w:lvl>
    <w:lvl w:ilvl="8" w:tplc="C1EE43EC">
      <w:numFmt w:val="bullet"/>
      <w:lvlText w:val="•"/>
      <w:lvlJc w:val="left"/>
      <w:pPr>
        <w:ind w:left="8133" w:hanging="360"/>
      </w:pPr>
      <w:rPr>
        <w:rFonts w:hint="default"/>
        <w:lang w:val="ru-RU" w:eastAsia="en-US" w:bidi="ar-SA"/>
      </w:rPr>
    </w:lvl>
  </w:abstractNum>
  <w:abstractNum w:abstractNumId="1" w15:restartNumberingAfterBreak="0">
    <w:nsid w:val="71452F08"/>
    <w:multiLevelType w:val="hybridMultilevel"/>
    <w:tmpl w:val="307C5A84"/>
    <w:lvl w:ilvl="0" w:tplc="5FD01190">
      <w:start w:val="1"/>
      <w:numFmt w:val="decimal"/>
      <w:lvlText w:val="%1."/>
      <w:lvlJc w:val="left"/>
      <w:pPr>
        <w:ind w:left="947" w:hanging="3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5E940E8"/>
    <w:multiLevelType w:val="hybridMultilevel"/>
    <w:tmpl w:val="16D074A0"/>
    <w:lvl w:ilvl="0" w:tplc="580AF2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0BE"/>
    <w:rsid w:val="00012DEC"/>
    <w:rsid w:val="00063A76"/>
    <w:rsid w:val="00063DD4"/>
    <w:rsid w:val="00073B98"/>
    <w:rsid w:val="000F4921"/>
    <w:rsid w:val="00172640"/>
    <w:rsid w:val="001C328B"/>
    <w:rsid w:val="001E1CED"/>
    <w:rsid w:val="00243D19"/>
    <w:rsid w:val="00335302"/>
    <w:rsid w:val="003A130B"/>
    <w:rsid w:val="003E700F"/>
    <w:rsid w:val="00405679"/>
    <w:rsid w:val="00574D5F"/>
    <w:rsid w:val="00584BA5"/>
    <w:rsid w:val="00593CB2"/>
    <w:rsid w:val="005F4B6E"/>
    <w:rsid w:val="005F5043"/>
    <w:rsid w:val="005F6420"/>
    <w:rsid w:val="006820A4"/>
    <w:rsid w:val="006914D0"/>
    <w:rsid w:val="006D027B"/>
    <w:rsid w:val="00706D24"/>
    <w:rsid w:val="007108BE"/>
    <w:rsid w:val="0074421D"/>
    <w:rsid w:val="007540BE"/>
    <w:rsid w:val="0076160D"/>
    <w:rsid w:val="00775C55"/>
    <w:rsid w:val="008670C5"/>
    <w:rsid w:val="00886805"/>
    <w:rsid w:val="009040D9"/>
    <w:rsid w:val="00916411"/>
    <w:rsid w:val="009316B3"/>
    <w:rsid w:val="009B60F9"/>
    <w:rsid w:val="00A23027"/>
    <w:rsid w:val="00B10F63"/>
    <w:rsid w:val="00B1360A"/>
    <w:rsid w:val="00B346E0"/>
    <w:rsid w:val="00B5009C"/>
    <w:rsid w:val="00B71D67"/>
    <w:rsid w:val="00BB5D92"/>
    <w:rsid w:val="00BE0889"/>
    <w:rsid w:val="00BF1E65"/>
    <w:rsid w:val="00C46F95"/>
    <w:rsid w:val="00C51EE2"/>
    <w:rsid w:val="00CC5A49"/>
    <w:rsid w:val="00D41787"/>
    <w:rsid w:val="00E40B7E"/>
    <w:rsid w:val="00E76B74"/>
    <w:rsid w:val="00EE3826"/>
    <w:rsid w:val="00F368CC"/>
    <w:rsid w:val="00F84A88"/>
    <w:rsid w:val="00FE7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CDCE2"/>
  <w15:chartTrackingRefBased/>
  <w15:docId w15:val="{034EBCA7-95D1-468E-9346-A68ABFB0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3A7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063A76"/>
    <w:pPr>
      <w:ind w:left="1198" w:hanging="361"/>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3A76"/>
    <w:rPr>
      <w:rFonts w:ascii="Times New Roman" w:eastAsia="Times New Roman" w:hAnsi="Times New Roman" w:cs="Times New Roman"/>
      <w:b/>
      <w:bCs/>
      <w:sz w:val="28"/>
      <w:szCs w:val="28"/>
    </w:rPr>
  </w:style>
  <w:style w:type="paragraph" w:styleId="a3">
    <w:name w:val="Body Text"/>
    <w:basedOn w:val="a"/>
    <w:link w:val="a4"/>
    <w:uiPriority w:val="1"/>
    <w:qFormat/>
    <w:rsid w:val="00063A76"/>
    <w:pPr>
      <w:ind w:left="118" w:firstLine="566"/>
      <w:jc w:val="both"/>
    </w:pPr>
    <w:rPr>
      <w:sz w:val="28"/>
      <w:szCs w:val="28"/>
    </w:rPr>
  </w:style>
  <w:style w:type="character" w:customStyle="1" w:styleId="a4">
    <w:name w:val="Основной текст Знак"/>
    <w:basedOn w:val="a0"/>
    <w:link w:val="a3"/>
    <w:uiPriority w:val="1"/>
    <w:rsid w:val="00063A76"/>
    <w:rPr>
      <w:rFonts w:ascii="Times New Roman" w:eastAsia="Times New Roman" w:hAnsi="Times New Roman" w:cs="Times New Roman"/>
      <w:sz w:val="28"/>
      <w:szCs w:val="28"/>
    </w:rPr>
  </w:style>
  <w:style w:type="paragraph" w:styleId="a5">
    <w:name w:val="List Paragraph"/>
    <w:basedOn w:val="a"/>
    <w:uiPriority w:val="34"/>
    <w:qFormat/>
    <w:rsid w:val="00063A76"/>
    <w:pPr>
      <w:ind w:left="1198" w:hanging="361"/>
      <w:jc w:val="both"/>
    </w:pPr>
  </w:style>
  <w:style w:type="paragraph" w:styleId="a6">
    <w:name w:val="No Spacing"/>
    <w:aliases w:val="Дооранов,чсамя"/>
    <w:link w:val="a7"/>
    <w:uiPriority w:val="1"/>
    <w:qFormat/>
    <w:rsid w:val="00063A76"/>
    <w:pPr>
      <w:spacing w:after="0" w:line="240" w:lineRule="auto"/>
    </w:pPr>
  </w:style>
  <w:style w:type="character" w:customStyle="1" w:styleId="a7">
    <w:name w:val="Без интервала Знак"/>
    <w:aliases w:val="Дооранов Знак,чсамя Знак"/>
    <w:link w:val="a6"/>
    <w:uiPriority w:val="1"/>
    <w:locked/>
    <w:rsid w:val="00063A76"/>
  </w:style>
  <w:style w:type="paragraph" w:styleId="a8">
    <w:name w:val="Balloon Text"/>
    <w:basedOn w:val="a"/>
    <w:link w:val="a9"/>
    <w:uiPriority w:val="99"/>
    <w:semiHidden/>
    <w:unhideWhenUsed/>
    <w:rsid w:val="00335302"/>
    <w:rPr>
      <w:rFonts w:ascii="Segoe UI" w:hAnsi="Segoe UI" w:cs="Segoe UI"/>
      <w:sz w:val="18"/>
      <w:szCs w:val="18"/>
    </w:rPr>
  </w:style>
  <w:style w:type="character" w:customStyle="1" w:styleId="a9">
    <w:name w:val="Текст выноски Знак"/>
    <w:basedOn w:val="a0"/>
    <w:link w:val="a8"/>
    <w:uiPriority w:val="99"/>
    <w:semiHidden/>
    <w:rsid w:val="0033530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7</Pages>
  <Words>2376</Words>
  <Characters>13549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Zhibek Sadabaeva</dc:creator>
  <cp:keywords/>
  <dc:description/>
  <cp:lastModifiedBy>Zhibek Sadabaeva</cp:lastModifiedBy>
  <cp:revision>4</cp:revision>
  <cp:lastPrinted>2022-01-18T06:29:00Z</cp:lastPrinted>
  <dcterms:created xsi:type="dcterms:W3CDTF">2022-01-17T09:47:00Z</dcterms:created>
  <dcterms:modified xsi:type="dcterms:W3CDTF">2022-01-18T08:17:00Z</dcterms:modified>
</cp:coreProperties>
</file>